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B76" w:rsidRDefault="007701B5" w:rsidP="007701B5">
      <w:pPr>
        <w:jc w:val="center"/>
        <w:rPr>
          <w:rFonts w:ascii="Arial" w:hAnsi="Arial" w:cs="Arial"/>
          <w:b/>
          <w:sz w:val="28"/>
          <w:szCs w:val="28"/>
        </w:rPr>
      </w:pPr>
      <w:bookmarkStart w:id="0" w:name="_GoBack"/>
      <w:bookmarkEnd w:id="0"/>
      <w:r>
        <w:rPr>
          <w:rFonts w:ascii="Arial" w:hAnsi="Arial" w:cs="Arial"/>
          <w:b/>
          <w:sz w:val="28"/>
          <w:szCs w:val="28"/>
        </w:rPr>
        <w:t>Keeping Children Safe in Education</w:t>
      </w:r>
    </w:p>
    <w:p w:rsidR="007701B5" w:rsidRDefault="007701B5" w:rsidP="007701B5">
      <w:pPr>
        <w:jc w:val="center"/>
        <w:rPr>
          <w:rFonts w:ascii="Arial" w:hAnsi="Arial" w:cs="Arial"/>
          <w:b/>
          <w:sz w:val="28"/>
          <w:szCs w:val="28"/>
        </w:rPr>
      </w:pPr>
      <w:r>
        <w:rPr>
          <w:rFonts w:ascii="Arial" w:hAnsi="Arial" w:cs="Arial"/>
          <w:b/>
          <w:sz w:val="28"/>
          <w:szCs w:val="28"/>
        </w:rPr>
        <w:t>Safeguarding Advice for Parents and Carers</w:t>
      </w:r>
    </w:p>
    <w:p w:rsidR="007701B5" w:rsidRDefault="007701B5" w:rsidP="007701B5">
      <w:pPr>
        <w:rPr>
          <w:rFonts w:ascii="Arial" w:hAnsi="Arial" w:cs="Arial"/>
          <w:sz w:val="24"/>
          <w:szCs w:val="24"/>
        </w:rPr>
      </w:pPr>
      <w:r>
        <w:rPr>
          <w:rFonts w:ascii="Arial" w:hAnsi="Arial" w:cs="Arial"/>
          <w:sz w:val="24"/>
          <w:szCs w:val="24"/>
        </w:rPr>
        <w:t>There are many websites offering help and support to keep you and your family safe. The following websites are for adult support and not to be used with children. If you have any concerns regarding these areas or need advice for a friend or family member please click on the link:</w:t>
      </w:r>
    </w:p>
    <w:p w:rsidR="00415B42" w:rsidRDefault="00415B42" w:rsidP="007701B5">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1838"/>
        <w:gridCol w:w="8618"/>
      </w:tblGrid>
      <w:tr w:rsidR="007701B5" w:rsidTr="00415B42">
        <w:tc>
          <w:tcPr>
            <w:tcW w:w="1838" w:type="dxa"/>
          </w:tcPr>
          <w:p w:rsidR="007701B5" w:rsidRPr="007701B5" w:rsidRDefault="007701B5" w:rsidP="007701B5">
            <w:pPr>
              <w:rPr>
                <w:rFonts w:ascii="Arial" w:hAnsi="Arial" w:cs="Arial"/>
                <w:b/>
                <w:sz w:val="24"/>
                <w:szCs w:val="24"/>
              </w:rPr>
            </w:pPr>
            <w:r w:rsidRPr="007701B5">
              <w:rPr>
                <w:rFonts w:ascii="Arial" w:hAnsi="Arial" w:cs="Arial"/>
                <w:b/>
                <w:sz w:val="24"/>
                <w:szCs w:val="24"/>
              </w:rPr>
              <w:t>Concern</w:t>
            </w:r>
          </w:p>
        </w:tc>
        <w:tc>
          <w:tcPr>
            <w:tcW w:w="8618" w:type="dxa"/>
          </w:tcPr>
          <w:p w:rsidR="007701B5" w:rsidRPr="007701B5" w:rsidRDefault="007701B5" w:rsidP="007701B5">
            <w:pPr>
              <w:rPr>
                <w:rFonts w:ascii="Arial" w:hAnsi="Arial" w:cs="Arial"/>
                <w:b/>
                <w:sz w:val="24"/>
                <w:szCs w:val="24"/>
              </w:rPr>
            </w:pPr>
            <w:r w:rsidRPr="007701B5">
              <w:rPr>
                <w:rFonts w:ascii="Arial" w:hAnsi="Arial" w:cs="Arial"/>
                <w:b/>
                <w:sz w:val="24"/>
                <w:szCs w:val="24"/>
              </w:rPr>
              <w:t>Websites</w:t>
            </w:r>
          </w:p>
        </w:tc>
      </w:tr>
      <w:tr w:rsidR="007701B5" w:rsidTr="00415B42">
        <w:tc>
          <w:tcPr>
            <w:tcW w:w="1838" w:type="dxa"/>
          </w:tcPr>
          <w:p w:rsidR="007701B5" w:rsidRDefault="007701B5" w:rsidP="007701B5">
            <w:pPr>
              <w:rPr>
                <w:rFonts w:ascii="Arial" w:hAnsi="Arial" w:cs="Arial"/>
                <w:sz w:val="24"/>
                <w:szCs w:val="24"/>
              </w:rPr>
            </w:pPr>
            <w:r>
              <w:rPr>
                <w:rFonts w:ascii="Arial" w:hAnsi="Arial" w:cs="Arial"/>
                <w:sz w:val="24"/>
                <w:szCs w:val="24"/>
              </w:rPr>
              <w:t>Abuse in Relationships / Domestic Violence</w:t>
            </w:r>
          </w:p>
        </w:tc>
        <w:tc>
          <w:tcPr>
            <w:tcW w:w="8618" w:type="dxa"/>
          </w:tcPr>
          <w:p w:rsidR="00415B42" w:rsidRDefault="00415B42" w:rsidP="007701B5">
            <w:pPr>
              <w:rPr>
                <w:rFonts w:ascii="Arial" w:hAnsi="Arial" w:cs="Arial"/>
                <w:sz w:val="24"/>
                <w:szCs w:val="24"/>
              </w:rPr>
            </w:pPr>
          </w:p>
          <w:p w:rsidR="007701B5" w:rsidRDefault="0003218D" w:rsidP="007701B5">
            <w:pPr>
              <w:rPr>
                <w:rFonts w:ascii="Arial" w:hAnsi="Arial" w:cs="Arial"/>
                <w:sz w:val="24"/>
                <w:szCs w:val="24"/>
              </w:rPr>
            </w:pPr>
            <w:r>
              <w:rPr>
                <w:rStyle w:val="Hyperlink"/>
                <w:rFonts w:ascii="Arial" w:hAnsi="Arial" w:cs="Arial"/>
                <w:sz w:val="24"/>
                <w:szCs w:val="24"/>
              </w:rPr>
              <w:t>http://bswaid.org</w:t>
            </w:r>
          </w:p>
          <w:p w:rsidR="007701B5" w:rsidRDefault="007701B5" w:rsidP="007701B5">
            <w:pPr>
              <w:rPr>
                <w:rFonts w:ascii="Arial" w:hAnsi="Arial" w:cs="Arial"/>
                <w:sz w:val="24"/>
                <w:szCs w:val="24"/>
              </w:rPr>
            </w:pPr>
          </w:p>
        </w:tc>
      </w:tr>
      <w:tr w:rsidR="007701B5" w:rsidTr="00415B42">
        <w:tc>
          <w:tcPr>
            <w:tcW w:w="1838" w:type="dxa"/>
          </w:tcPr>
          <w:p w:rsidR="007701B5" w:rsidRDefault="007701B5" w:rsidP="007701B5">
            <w:pPr>
              <w:rPr>
                <w:rFonts w:ascii="Arial" w:hAnsi="Arial" w:cs="Arial"/>
                <w:sz w:val="24"/>
                <w:szCs w:val="24"/>
              </w:rPr>
            </w:pPr>
            <w:r>
              <w:rPr>
                <w:rFonts w:ascii="Arial" w:hAnsi="Arial" w:cs="Arial"/>
                <w:sz w:val="24"/>
                <w:szCs w:val="24"/>
              </w:rPr>
              <w:t>Bullying</w:t>
            </w:r>
          </w:p>
        </w:tc>
        <w:tc>
          <w:tcPr>
            <w:tcW w:w="8618" w:type="dxa"/>
          </w:tcPr>
          <w:p w:rsidR="007701B5" w:rsidRDefault="0003218D" w:rsidP="007701B5">
            <w:pPr>
              <w:rPr>
                <w:rFonts w:ascii="Arial" w:hAnsi="Arial" w:cs="Arial"/>
                <w:sz w:val="24"/>
                <w:szCs w:val="24"/>
              </w:rPr>
            </w:pPr>
            <w:r>
              <w:rPr>
                <w:rStyle w:val="Hyperlink"/>
                <w:rFonts w:ascii="Arial" w:hAnsi="Arial" w:cs="Arial"/>
                <w:sz w:val="24"/>
                <w:szCs w:val="24"/>
              </w:rPr>
              <w:t>http://www.kidscape.org.uk</w:t>
            </w:r>
          </w:p>
          <w:p w:rsidR="007701B5" w:rsidRDefault="007701B5" w:rsidP="007701B5">
            <w:pPr>
              <w:rPr>
                <w:rFonts w:ascii="Arial" w:hAnsi="Arial" w:cs="Arial"/>
                <w:sz w:val="24"/>
                <w:szCs w:val="24"/>
              </w:rPr>
            </w:pPr>
          </w:p>
        </w:tc>
      </w:tr>
      <w:tr w:rsidR="007701B5" w:rsidTr="00415B42">
        <w:tc>
          <w:tcPr>
            <w:tcW w:w="1838" w:type="dxa"/>
          </w:tcPr>
          <w:p w:rsidR="007701B5" w:rsidRDefault="00D0504D" w:rsidP="007701B5">
            <w:pPr>
              <w:rPr>
                <w:rFonts w:ascii="Arial" w:hAnsi="Arial" w:cs="Arial"/>
                <w:sz w:val="24"/>
                <w:szCs w:val="24"/>
              </w:rPr>
            </w:pPr>
            <w:r>
              <w:rPr>
                <w:rFonts w:ascii="Arial" w:hAnsi="Arial" w:cs="Arial"/>
                <w:sz w:val="24"/>
                <w:szCs w:val="24"/>
              </w:rPr>
              <w:t>Child Abuse</w:t>
            </w:r>
          </w:p>
          <w:p w:rsidR="00D0504D" w:rsidRDefault="00D0504D" w:rsidP="007701B5">
            <w:pPr>
              <w:rPr>
                <w:rFonts w:ascii="Arial" w:hAnsi="Arial" w:cs="Arial"/>
                <w:sz w:val="24"/>
                <w:szCs w:val="24"/>
              </w:rPr>
            </w:pPr>
            <w:r>
              <w:rPr>
                <w:rFonts w:ascii="Arial" w:hAnsi="Arial" w:cs="Arial"/>
                <w:sz w:val="24"/>
                <w:szCs w:val="24"/>
              </w:rPr>
              <w:t>Concerned about a child</w:t>
            </w:r>
          </w:p>
        </w:tc>
        <w:tc>
          <w:tcPr>
            <w:tcW w:w="8618" w:type="dxa"/>
          </w:tcPr>
          <w:p w:rsidR="007701B5" w:rsidRDefault="00152CD4" w:rsidP="007701B5">
            <w:pPr>
              <w:rPr>
                <w:rStyle w:val="Hyperlink"/>
                <w:rFonts w:ascii="Arial" w:hAnsi="Arial" w:cs="Arial"/>
                <w:sz w:val="24"/>
                <w:szCs w:val="24"/>
              </w:rPr>
            </w:pPr>
            <w:hyperlink r:id="rId4" w:history="1">
              <w:r w:rsidR="00D0504D" w:rsidRPr="00725911">
                <w:rPr>
                  <w:rStyle w:val="Hyperlink"/>
                  <w:rFonts w:ascii="Arial" w:hAnsi="Arial" w:cs="Arial"/>
                  <w:sz w:val="24"/>
                  <w:szCs w:val="24"/>
                </w:rPr>
                <w:t>http://www.nspcc.org.uk/help-and-advice/worried-about-a-child/are-you-worried-hub_wdh72939.html</w:t>
              </w:r>
            </w:hyperlink>
          </w:p>
          <w:p w:rsidR="00415B42" w:rsidRDefault="00415B42" w:rsidP="007701B5">
            <w:pPr>
              <w:rPr>
                <w:rFonts w:ascii="Arial" w:hAnsi="Arial" w:cs="Arial"/>
                <w:sz w:val="24"/>
                <w:szCs w:val="24"/>
              </w:rPr>
            </w:pPr>
          </w:p>
          <w:p w:rsidR="00D0504D" w:rsidRDefault="00152CD4" w:rsidP="007701B5">
            <w:pPr>
              <w:rPr>
                <w:rFonts w:ascii="Arial" w:hAnsi="Arial" w:cs="Arial"/>
                <w:sz w:val="24"/>
                <w:szCs w:val="24"/>
              </w:rPr>
            </w:pPr>
            <w:hyperlink r:id="rId5" w:history="1">
              <w:r w:rsidR="00D0504D" w:rsidRPr="00725911">
                <w:rPr>
                  <w:rStyle w:val="Hyperlink"/>
                  <w:rFonts w:ascii="Arial" w:hAnsi="Arial" w:cs="Arial"/>
                  <w:sz w:val="24"/>
                  <w:szCs w:val="24"/>
                </w:rPr>
                <w:t>http://www.birmingham.gov.uk/concerned</w:t>
              </w:r>
            </w:hyperlink>
          </w:p>
          <w:p w:rsidR="00D0504D" w:rsidRDefault="00D0504D" w:rsidP="007701B5">
            <w:pPr>
              <w:rPr>
                <w:rFonts w:ascii="Arial" w:hAnsi="Arial" w:cs="Arial"/>
                <w:sz w:val="24"/>
                <w:szCs w:val="24"/>
              </w:rPr>
            </w:pPr>
          </w:p>
        </w:tc>
      </w:tr>
      <w:tr w:rsidR="007701B5" w:rsidTr="00415B42">
        <w:tc>
          <w:tcPr>
            <w:tcW w:w="1838" w:type="dxa"/>
          </w:tcPr>
          <w:p w:rsidR="007701B5" w:rsidRDefault="00D0504D" w:rsidP="007701B5">
            <w:pPr>
              <w:rPr>
                <w:rFonts w:ascii="Arial" w:hAnsi="Arial" w:cs="Arial"/>
                <w:sz w:val="24"/>
                <w:szCs w:val="24"/>
              </w:rPr>
            </w:pPr>
            <w:r>
              <w:rPr>
                <w:rFonts w:ascii="Arial" w:hAnsi="Arial" w:cs="Arial"/>
                <w:sz w:val="24"/>
                <w:szCs w:val="24"/>
              </w:rPr>
              <w:t>Children’s Centre</w:t>
            </w:r>
          </w:p>
        </w:tc>
        <w:tc>
          <w:tcPr>
            <w:tcW w:w="8618" w:type="dxa"/>
          </w:tcPr>
          <w:p w:rsidR="00D0504D" w:rsidRPr="0003218D" w:rsidRDefault="00152CD4" w:rsidP="007701B5">
            <w:pPr>
              <w:rPr>
                <w:rFonts w:ascii="Arial" w:hAnsi="Arial" w:cs="Arial"/>
                <w:sz w:val="24"/>
                <w:szCs w:val="24"/>
              </w:rPr>
            </w:pPr>
            <w:hyperlink r:id="rId6" w:history="1">
              <w:r w:rsidR="0003218D" w:rsidRPr="0003218D">
                <w:rPr>
                  <w:rFonts w:ascii="Arial" w:hAnsi="Arial" w:cs="Arial"/>
                  <w:color w:val="2E74B5" w:themeColor="accent1" w:themeShade="BF"/>
                  <w:sz w:val="24"/>
                  <w:szCs w:val="24"/>
                  <w:u w:val="single"/>
                </w:rPr>
                <w:t>https://bhamforwardsteps.co.uk/</w:t>
              </w:r>
            </w:hyperlink>
          </w:p>
        </w:tc>
      </w:tr>
      <w:tr w:rsidR="007701B5" w:rsidTr="00415B42">
        <w:tc>
          <w:tcPr>
            <w:tcW w:w="1838" w:type="dxa"/>
          </w:tcPr>
          <w:p w:rsidR="007701B5" w:rsidRDefault="00D0504D" w:rsidP="007701B5">
            <w:pPr>
              <w:rPr>
                <w:rFonts w:ascii="Arial" w:hAnsi="Arial" w:cs="Arial"/>
                <w:sz w:val="24"/>
                <w:szCs w:val="24"/>
              </w:rPr>
            </w:pPr>
            <w:r>
              <w:rPr>
                <w:rFonts w:ascii="Arial" w:hAnsi="Arial" w:cs="Arial"/>
                <w:sz w:val="24"/>
                <w:szCs w:val="24"/>
              </w:rPr>
              <w:t>Emergency Housing</w:t>
            </w:r>
          </w:p>
        </w:tc>
        <w:tc>
          <w:tcPr>
            <w:tcW w:w="8618" w:type="dxa"/>
          </w:tcPr>
          <w:p w:rsidR="007701B5" w:rsidRDefault="00152CD4" w:rsidP="007701B5">
            <w:pPr>
              <w:rPr>
                <w:rFonts w:ascii="Arial" w:hAnsi="Arial" w:cs="Arial"/>
                <w:sz w:val="24"/>
                <w:szCs w:val="24"/>
              </w:rPr>
            </w:pPr>
            <w:hyperlink r:id="rId7" w:history="1">
              <w:r w:rsidR="00D0504D" w:rsidRPr="00725911">
                <w:rPr>
                  <w:rStyle w:val="Hyperlink"/>
                  <w:rFonts w:ascii="Arial" w:hAnsi="Arial" w:cs="Arial"/>
                  <w:sz w:val="24"/>
                  <w:szCs w:val="24"/>
                </w:rPr>
                <w:t>http://www.birmingham.gov.uk/homeless</w:t>
              </w:r>
            </w:hyperlink>
          </w:p>
          <w:p w:rsidR="00D0504D" w:rsidRDefault="00D0504D" w:rsidP="007701B5">
            <w:pPr>
              <w:rPr>
                <w:rFonts w:ascii="Arial" w:hAnsi="Arial" w:cs="Arial"/>
                <w:sz w:val="24"/>
                <w:szCs w:val="24"/>
              </w:rPr>
            </w:pPr>
          </w:p>
        </w:tc>
      </w:tr>
      <w:tr w:rsidR="007701B5" w:rsidTr="00415B42">
        <w:tc>
          <w:tcPr>
            <w:tcW w:w="1838" w:type="dxa"/>
          </w:tcPr>
          <w:p w:rsidR="007701B5" w:rsidRDefault="00D0504D" w:rsidP="007701B5">
            <w:pPr>
              <w:rPr>
                <w:rFonts w:ascii="Arial" w:hAnsi="Arial" w:cs="Arial"/>
                <w:sz w:val="24"/>
                <w:szCs w:val="24"/>
              </w:rPr>
            </w:pPr>
            <w:r>
              <w:rPr>
                <w:rFonts w:ascii="Arial" w:hAnsi="Arial" w:cs="Arial"/>
                <w:sz w:val="24"/>
                <w:szCs w:val="24"/>
              </w:rPr>
              <w:t>E safety</w:t>
            </w:r>
          </w:p>
        </w:tc>
        <w:tc>
          <w:tcPr>
            <w:tcW w:w="8618" w:type="dxa"/>
          </w:tcPr>
          <w:p w:rsidR="007701B5" w:rsidRPr="0003218D" w:rsidRDefault="00152CD4" w:rsidP="007701B5">
            <w:pPr>
              <w:rPr>
                <w:rStyle w:val="Hyperlink"/>
                <w:rFonts w:ascii="Arial" w:hAnsi="Arial" w:cs="Arial"/>
                <w:color w:val="2E74B5" w:themeColor="accent1" w:themeShade="BF"/>
                <w:sz w:val="24"/>
                <w:szCs w:val="24"/>
              </w:rPr>
            </w:pPr>
            <w:hyperlink r:id="rId8" w:history="1">
              <w:r w:rsidR="0003218D" w:rsidRPr="0003218D">
                <w:rPr>
                  <w:rFonts w:ascii="Arial" w:hAnsi="Arial" w:cs="Arial"/>
                  <w:color w:val="2E74B5" w:themeColor="accent1" w:themeShade="BF"/>
                  <w:sz w:val="24"/>
                  <w:szCs w:val="24"/>
                  <w:u w:val="single"/>
                </w:rPr>
                <w:t>https://www.nspcc.org.uk/preventing-abuse/keeping-children-safe/online-safety</w:t>
              </w:r>
            </w:hyperlink>
          </w:p>
          <w:p w:rsidR="00415B42" w:rsidRDefault="00415B42" w:rsidP="007701B5">
            <w:pPr>
              <w:rPr>
                <w:rFonts w:ascii="Arial" w:hAnsi="Arial" w:cs="Arial"/>
                <w:sz w:val="24"/>
                <w:szCs w:val="24"/>
              </w:rPr>
            </w:pPr>
          </w:p>
          <w:p w:rsidR="00D0504D" w:rsidRDefault="00D0504D" w:rsidP="0003218D">
            <w:pPr>
              <w:rPr>
                <w:rFonts w:ascii="Arial" w:hAnsi="Arial" w:cs="Arial"/>
                <w:sz w:val="24"/>
                <w:szCs w:val="24"/>
              </w:rPr>
            </w:pPr>
          </w:p>
        </w:tc>
      </w:tr>
      <w:tr w:rsidR="00D0504D" w:rsidTr="00415B42">
        <w:tc>
          <w:tcPr>
            <w:tcW w:w="1838" w:type="dxa"/>
          </w:tcPr>
          <w:p w:rsidR="00D0504D" w:rsidRDefault="00D0504D" w:rsidP="007701B5">
            <w:pPr>
              <w:rPr>
                <w:rFonts w:ascii="Arial" w:hAnsi="Arial" w:cs="Arial"/>
                <w:sz w:val="24"/>
                <w:szCs w:val="24"/>
              </w:rPr>
            </w:pPr>
            <w:r>
              <w:rPr>
                <w:rFonts w:ascii="Arial" w:hAnsi="Arial" w:cs="Arial"/>
                <w:sz w:val="24"/>
                <w:szCs w:val="24"/>
              </w:rPr>
              <w:t>Forced Marriage</w:t>
            </w:r>
          </w:p>
        </w:tc>
        <w:tc>
          <w:tcPr>
            <w:tcW w:w="8618" w:type="dxa"/>
          </w:tcPr>
          <w:p w:rsidR="00D0504D" w:rsidRDefault="00152CD4" w:rsidP="007701B5">
            <w:pPr>
              <w:rPr>
                <w:rFonts w:ascii="Arial" w:hAnsi="Arial" w:cs="Arial"/>
                <w:sz w:val="24"/>
                <w:szCs w:val="24"/>
              </w:rPr>
            </w:pPr>
            <w:hyperlink r:id="rId9" w:history="1">
              <w:r w:rsidR="00D0504D" w:rsidRPr="00725911">
                <w:rPr>
                  <w:rStyle w:val="Hyperlink"/>
                  <w:rFonts w:ascii="Arial" w:hAnsi="Arial" w:cs="Arial"/>
                  <w:sz w:val="24"/>
                  <w:szCs w:val="24"/>
                </w:rPr>
                <w:t>https://www.gov.uk/stop-forced-marriage</w:t>
              </w:r>
            </w:hyperlink>
          </w:p>
          <w:p w:rsidR="00D0504D" w:rsidRDefault="00D0504D" w:rsidP="007701B5">
            <w:pPr>
              <w:rPr>
                <w:rFonts w:ascii="Arial" w:hAnsi="Arial" w:cs="Arial"/>
                <w:sz w:val="24"/>
                <w:szCs w:val="24"/>
              </w:rPr>
            </w:pPr>
          </w:p>
        </w:tc>
      </w:tr>
      <w:tr w:rsidR="00D0504D" w:rsidTr="00415B42">
        <w:tc>
          <w:tcPr>
            <w:tcW w:w="1838" w:type="dxa"/>
          </w:tcPr>
          <w:p w:rsidR="00D0504D" w:rsidRDefault="00D0504D" w:rsidP="007701B5">
            <w:pPr>
              <w:rPr>
                <w:rFonts w:ascii="Arial" w:hAnsi="Arial" w:cs="Arial"/>
                <w:sz w:val="24"/>
                <w:szCs w:val="24"/>
              </w:rPr>
            </w:pPr>
            <w:r>
              <w:rPr>
                <w:rFonts w:ascii="Arial" w:hAnsi="Arial" w:cs="Arial"/>
                <w:sz w:val="24"/>
                <w:szCs w:val="24"/>
              </w:rPr>
              <w:t>Female Genital Mutilation</w:t>
            </w:r>
          </w:p>
        </w:tc>
        <w:tc>
          <w:tcPr>
            <w:tcW w:w="8618" w:type="dxa"/>
          </w:tcPr>
          <w:p w:rsidR="00D0504D" w:rsidRDefault="00152CD4" w:rsidP="007701B5">
            <w:pPr>
              <w:rPr>
                <w:rStyle w:val="Hyperlink"/>
                <w:rFonts w:ascii="Arial" w:hAnsi="Arial" w:cs="Arial"/>
                <w:sz w:val="24"/>
                <w:szCs w:val="24"/>
              </w:rPr>
            </w:pPr>
            <w:hyperlink r:id="rId10" w:history="1">
              <w:r w:rsidR="0046067A" w:rsidRPr="00725911">
                <w:rPr>
                  <w:rStyle w:val="Hyperlink"/>
                  <w:rFonts w:ascii="Arial" w:hAnsi="Arial" w:cs="Arial"/>
                  <w:sz w:val="24"/>
                  <w:szCs w:val="24"/>
                </w:rPr>
                <w:t>https://www.gov.uk/female-genital-mutilation-help-advice</w:t>
              </w:r>
            </w:hyperlink>
          </w:p>
          <w:p w:rsidR="00415B42" w:rsidRDefault="00415B42" w:rsidP="007701B5">
            <w:pPr>
              <w:rPr>
                <w:rFonts w:ascii="Arial" w:hAnsi="Arial" w:cs="Arial"/>
                <w:sz w:val="24"/>
                <w:szCs w:val="24"/>
              </w:rPr>
            </w:pPr>
          </w:p>
          <w:p w:rsidR="0046067A" w:rsidRDefault="0046067A" w:rsidP="0003218D">
            <w:pPr>
              <w:rPr>
                <w:rFonts w:ascii="Arial" w:hAnsi="Arial" w:cs="Arial"/>
                <w:sz w:val="24"/>
                <w:szCs w:val="24"/>
              </w:rPr>
            </w:pPr>
          </w:p>
        </w:tc>
      </w:tr>
      <w:tr w:rsidR="0046067A" w:rsidTr="00415B42">
        <w:tc>
          <w:tcPr>
            <w:tcW w:w="1838" w:type="dxa"/>
          </w:tcPr>
          <w:p w:rsidR="0046067A" w:rsidRDefault="0046067A" w:rsidP="007701B5">
            <w:pPr>
              <w:rPr>
                <w:rFonts w:ascii="Arial" w:hAnsi="Arial" w:cs="Arial"/>
                <w:sz w:val="24"/>
                <w:szCs w:val="24"/>
              </w:rPr>
            </w:pPr>
            <w:r>
              <w:rPr>
                <w:rFonts w:ascii="Arial" w:hAnsi="Arial" w:cs="Arial"/>
                <w:sz w:val="24"/>
                <w:szCs w:val="24"/>
              </w:rPr>
              <w:t>Gang Culture</w:t>
            </w:r>
          </w:p>
        </w:tc>
        <w:tc>
          <w:tcPr>
            <w:tcW w:w="8618" w:type="dxa"/>
          </w:tcPr>
          <w:p w:rsidR="0046067A" w:rsidRDefault="00152CD4" w:rsidP="007701B5">
            <w:pPr>
              <w:rPr>
                <w:rFonts w:ascii="Arial" w:hAnsi="Arial" w:cs="Arial"/>
                <w:sz w:val="24"/>
                <w:szCs w:val="24"/>
              </w:rPr>
            </w:pPr>
            <w:hyperlink r:id="rId11" w:history="1">
              <w:r w:rsidR="0046067A" w:rsidRPr="00725911">
                <w:rPr>
                  <w:rStyle w:val="Hyperlink"/>
                  <w:rFonts w:ascii="Arial" w:hAnsi="Arial" w:cs="Arial"/>
                  <w:sz w:val="24"/>
                  <w:szCs w:val="24"/>
                </w:rPr>
                <w:t>https://www.gov.uk/government/publications/advice-to-parents-and-carers-on-gangs</w:t>
              </w:r>
            </w:hyperlink>
          </w:p>
          <w:p w:rsidR="0046067A" w:rsidRDefault="0046067A" w:rsidP="007701B5">
            <w:pPr>
              <w:rPr>
                <w:rFonts w:ascii="Arial" w:hAnsi="Arial" w:cs="Arial"/>
                <w:sz w:val="24"/>
                <w:szCs w:val="24"/>
              </w:rPr>
            </w:pPr>
          </w:p>
        </w:tc>
      </w:tr>
      <w:tr w:rsidR="0046067A" w:rsidTr="00415B42">
        <w:tc>
          <w:tcPr>
            <w:tcW w:w="1838" w:type="dxa"/>
          </w:tcPr>
          <w:p w:rsidR="0046067A" w:rsidRDefault="0046067A" w:rsidP="007701B5">
            <w:pPr>
              <w:rPr>
                <w:rFonts w:ascii="Arial" w:hAnsi="Arial" w:cs="Arial"/>
                <w:sz w:val="24"/>
                <w:szCs w:val="24"/>
              </w:rPr>
            </w:pPr>
            <w:r>
              <w:rPr>
                <w:rFonts w:ascii="Arial" w:hAnsi="Arial" w:cs="Arial"/>
                <w:sz w:val="24"/>
                <w:szCs w:val="24"/>
              </w:rPr>
              <w:t>Health (local support)</w:t>
            </w:r>
          </w:p>
        </w:tc>
        <w:tc>
          <w:tcPr>
            <w:tcW w:w="8618" w:type="dxa"/>
          </w:tcPr>
          <w:p w:rsidR="0046067A" w:rsidRDefault="00152CD4" w:rsidP="007701B5">
            <w:pPr>
              <w:rPr>
                <w:rStyle w:val="Hyperlink"/>
                <w:rFonts w:ascii="Arial" w:hAnsi="Arial" w:cs="Arial"/>
                <w:sz w:val="24"/>
                <w:szCs w:val="24"/>
              </w:rPr>
            </w:pPr>
            <w:hyperlink r:id="rId12" w:history="1">
              <w:r w:rsidR="0046067A" w:rsidRPr="00725911">
                <w:rPr>
                  <w:rStyle w:val="Hyperlink"/>
                  <w:rFonts w:ascii="Arial" w:hAnsi="Arial" w:cs="Arial"/>
                  <w:sz w:val="24"/>
                  <w:szCs w:val="24"/>
                </w:rPr>
                <w:t>http://www.nhs.uk/Services/GP/Overview/DefaultView.aspx?id=41572</w:t>
              </w:r>
            </w:hyperlink>
          </w:p>
          <w:p w:rsidR="00415B42" w:rsidRDefault="00415B42" w:rsidP="007701B5">
            <w:pPr>
              <w:rPr>
                <w:rFonts w:ascii="Arial" w:hAnsi="Arial" w:cs="Arial"/>
                <w:sz w:val="24"/>
                <w:szCs w:val="24"/>
              </w:rPr>
            </w:pPr>
          </w:p>
          <w:p w:rsidR="0046067A" w:rsidRDefault="0046067A" w:rsidP="0003218D">
            <w:pPr>
              <w:rPr>
                <w:rFonts w:ascii="Arial" w:hAnsi="Arial" w:cs="Arial"/>
                <w:sz w:val="24"/>
                <w:szCs w:val="24"/>
              </w:rPr>
            </w:pPr>
          </w:p>
        </w:tc>
      </w:tr>
      <w:tr w:rsidR="0046067A" w:rsidTr="00415B42">
        <w:tc>
          <w:tcPr>
            <w:tcW w:w="1838" w:type="dxa"/>
          </w:tcPr>
          <w:p w:rsidR="0046067A" w:rsidRDefault="0046067A" w:rsidP="007701B5">
            <w:pPr>
              <w:rPr>
                <w:rFonts w:ascii="Arial" w:hAnsi="Arial" w:cs="Arial"/>
                <w:sz w:val="24"/>
                <w:szCs w:val="24"/>
              </w:rPr>
            </w:pPr>
            <w:r>
              <w:rPr>
                <w:rFonts w:ascii="Arial" w:hAnsi="Arial" w:cs="Arial"/>
                <w:sz w:val="24"/>
                <w:szCs w:val="24"/>
              </w:rPr>
              <w:t>Home Alone</w:t>
            </w:r>
          </w:p>
        </w:tc>
        <w:tc>
          <w:tcPr>
            <w:tcW w:w="8618" w:type="dxa"/>
          </w:tcPr>
          <w:p w:rsidR="0046067A" w:rsidRPr="0003218D" w:rsidRDefault="00152CD4" w:rsidP="007701B5">
            <w:pPr>
              <w:rPr>
                <w:rFonts w:ascii="Arial" w:hAnsi="Arial" w:cs="Arial"/>
                <w:sz w:val="24"/>
                <w:szCs w:val="24"/>
              </w:rPr>
            </w:pPr>
            <w:hyperlink r:id="rId13" w:history="1">
              <w:r w:rsidR="0003218D" w:rsidRPr="0003218D">
                <w:rPr>
                  <w:rFonts w:ascii="Arial" w:hAnsi="Arial" w:cs="Arial"/>
                  <w:color w:val="2E74B5" w:themeColor="accent1" w:themeShade="BF"/>
                  <w:sz w:val="24"/>
                  <w:szCs w:val="24"/>
                  <w:u w:val="single"/>
                </w:rPr>
                <w:t>https://www.nspcc.org.uk/preventing-abuse/keeping-children-safe/leaving-child-home-alone</w:t>
              </w:r>
            </w:hyperlink>
          </w:p>
          <w:p w:rsidR="0003218D" w:rsidRDefault="0003218D" w:rsidP="007701B5">
            <w:pPr>
              <w:rPr>
                <w:rFonts w:ascii="Arial" w:hAnsi="Arial" w:cs="Arial"/>
                <w:sz w:val="24"/>
                <w:szCs w:val="24"/>
              </w:rPr>
            </w:pPr>
          </w:p>
        </w:tc>
      </w:tr>
      <w:tr w:rsidR="0046067A" w:rsidTr="00415B42">
        <w:tc>
          <w:tcPr>
            <w:tcW w:w="1838" w:type="dxa"/>
          </w:tcPr>
          <w:p w:rsidR="0046067A" w:rsidRDefault="0046067A" w:rsidP="007701B5">
            <w:pPr>
              <w:rPr>
                <w:rFonts w:ascii="Arial" w:hAnsi="Arial" w:cs="Arial"/>
                <w:sz w:val="24"/>
                <w:szCs w:val="24"/>
              </w:rPr>
            </w:pPr>
            <w:r>
              <w:rPr>
                <w:rFonts w:ascii="Arial" w:hAnsi="Arial" w:cs="Arial"/>
                <w:sz w:val="24"/>
                <w:szCs w:val="24"/>
              </w:rPr>
              <w:t>Home Safety</w:t>
            </w:r>
          </w:p>
        </w:tc>
        <w:tc>
          <w:tcPr>
            <w:tcW w:w="8618" w:type="dxa"/>
          </w:tcPr>
          <w:p w:rsidR="0046067A" w:rsidRDefault="00152CD4" w:rsidP="007701B5">
            <w:pPr>
              <w:rPr>
                <w:rFonts w:ascii="Arial" w:hAnsi="Arial" w:cs="Arial"/>
                <w:sz w:val="24"/>
                <w:szCs w:val="24"/>
              </w:rPr>
            </w:pPr>
            <w:hyperlink r:id="rId14" w:history="1">
              <w:r w:rsidR="0046067A" w:rsidRPr="00725911">
                <w:rPr>
                  <w:rStyle w:val="Hyperlink"/>
                  <w:rFonts w:ascii="Arial" w:hAnsi="Arial" w:cs="Arial"/>
                  <w:sz w:val="24"/>
                  <w:szCs w:val="24"/>
                </w:rPr>
                <w:t>http://www.rospa.com/homesafety/</w:t>
              </w:r>
            </w:hyperlink>
          </w:p>
          <w:p w:rsidR="0046067A" w:rsidRDefault="0046067A" w:rsidP="007701B5">
            <w:pPr>
              <w:rPr>
                <w:rFonts w:ascii="Arial" w:hAnsi="Arial" w:cs="Arial"/>
                <w:sz w:val="24"/>
                <w:szCs w:val="24"/>
              </w:rPr>
            </w:pPr>
          </w:p>
        </w:tc>
      </w:tr>
      <w:tr w:rsidR="0046067A" w:rsidTr="00415B42">
        <w:tc>
          <w:tcPr>
            <w:tcW w:w="1838" w:type="dxa"/>
          </w:tcPr>
          <w:p w:rsidR="0046067A" w:rsidRDefault="0046067A" w:rsidP="007701B5">
            <w:pPr>
              <w:rPr>
                <w:rFonts w:ascii="Arial" w:hAnsi="Arial" w:cs="Arial"/>
                <w:sz w:val="24"/>
                <w:szCs w:val="24"/>
              </w:rPr>
            </w:pPr>
            <w:r>
              <w:rPr>
                <w:rFonts w:ascii="Arial" w:hAnsi="Arial" w:cs="Arial"/>
                <w:sz w:val="24"/>
                <w:szCs w:val="24"/>
              </w:rPr>
              <w:t>Homophobia (lesbian, gay, bisexual or transgender)</w:t>
            </w:r>
          </w:p>
        </w:tc>
        <w:tc>
          <w:tcPr>
            <w:tcW w:w="8618" w:type="dxa"/>
          </w:tcPr>
          <w:p w:rsidR="00DF72E7" w:rsidRPr="00C47454" w:rsidRDefault="00152CD4" w:rsidP="007701B5">
            <w:pPr>
              <w:rPr>
                <w:rFonts w:ascii="Arial" w:hAnsi="Arial" w:cs="Arial"/>
                <w:color w:val="2E74B5" w:themeColor="accent1" w:themeShade="BF"/>
                <w:sz w:val="24"/>
                <w:szCs w:val="24"/>
              </w:rPr>
            </w:pPr>
            <w:hyperlink r:id="rId15" w:history="1">
              <w:r w:rsidR="0003218D" w:rsidRPr="00C47454">
                <w:rPr>
                  <w:rFonts w:ascii="Arial" w:hAnsi="Arial" w:cs="Arial"/>
                  <w:color w:val="2E74B5" w:themeColor="accent1" w:themeShade="BF"/>
                  <w:sz w:val="24"/>
                  <w:szCs w:val="24"/>
                  <w:u w:val="single"/>
                </w:rPr>
                <w:t>https://www.stonewall.org.uk/our-work/campaigns/supporting-trans-young-people</w:t>
              </w:r>
            </w:hyperlink>
          </w:p>
          <w:p w:rsidR="00C47454" w:rsidRPr="00C47454" w:rsidRDefault="00C47454" w:rsidP="007701B5">
            <w:pPr>
              <w:rPr>
                <w:rFonts w:ascii="Arial" w:hAnsi="Arial" w:cs="Arial"/>
                <w:color w:val="2E74B5" w:themeColor="accent1" w:themeShade="BF"/>
                <w:sz w:val="24"/>
                <w:szCs w:val="24"/>
              </w:rPr>
            </w:pPr>
          </w:p>
          <w:p w:rsidR="00C47454" w:rsidRDefault="00152CD4" w:rsidP="007701B5">
            <w:pPr>
              <w:rPr>
                <w:rFonts w:ascii="Arial" w:hAnsi="Arial" w:cs="Arial"/>
                <w:color w:val="2E74B5" w:themeColor="accent1" w:themeShade="BF"/>
                <w:sz w:val="24"/>
                <w:szCs w:val="24"/>
                <w:u w:val="single"/>
              </w:rPr>
            </w:pPr>
            <w:hyperlink r:id="rId16" w:history="1">
              <w:r w:rsidR="00C47454" w:rsidRPr="0026372A">
                <w:rPr>
                  <w:rStyle w:val="Hyperlink"/>
                  <w:rFonts w:ascii="Arial" w:hAnsi="Arial" w:cs="Arial"/>
                  <w:color w:val="034990" w:themeColor="hyperlink" w:themeShade="BF"/>
                  <w:sz w:val="24"/>
                  <w:szCs w:val="24"/>
                </w:rPr>
                <w:t>https://www.theproudtrust.org/resources/parents</w:t>
              </w:r>
            </w:hyperlink>
          </w:p>
          <w:p w:rsidR="00C47454" w:rsidRDefault="00C47454" w:rsidP="007701B5">
            <w:pPr>
              <w:rPr>
                <w:rFonts w:ascii="Arial" w:hAnsi="Arial" w:cs="Arial"/>
                <w:sz w:val="24"/>
                <w:szCs w:val="24"/>
              </w:rPr>
            </w:pPr>
          </w:p>
        </w:tc>
      </w:tr>
      <w:tr w:rsidR="000124FC" w:rsidTr="00415B42">
        <w:tc>
          <w:tcPr>
            <w:tcW w:w="1838" w:type="dxa"/>
          </w:tcPr>
          <w:p w:rsidR="000124FC" w:rsidRDefault="004C6F71" w:rsidP="007701B5">
            <w:pPr>
              <w:rPr>
                <w:rFonts w:ascii="Arial" w:hAnsi="Arial" w:cs="Arial"/>
                <w:sz w:val="24"/>
                <w:szCs w:val="24"/>
              </w:rPr>
            </w:pPr>
            <w:r>
              <w:rPr>
                <w:rFonts w:ascii="Arial" w:hAnsi="Arial" w:cs="Arial"/>
                <w:sz w:val="24"/>
                <w:szCs w:val="24"/>
              </w:rPr>
              <w:t>Knife and Gun Crime</w:t>
            </w:r>
          </w:p>
        </w:tc>
        <w:tc>
          <w:tcPr>
            <w:tcW w:w="8618" w:type="dxa"/>
          </w:tcPr>
          <w:p w:rsidR="000124FC" w:rsidRDefault="00152CD4" w:rsidP="007701B5">
            <w:pPr>
              <w:rPr>
                <w:rFonts w:ascii="Arial" w:hAnsi="Arial" w:cs="Arial"/>
                <w:sz w:val="24"/>
                <w:szCs w:val="24"/>
              </w:rPr>
            </w:pPr>
            <w:hyperlink r:id="rId17" w:history="1">
              <w:r w:rsidR="004C6F71" w:rsidRPr="00725911">
                <w:rPr>
                  <w:rStyle w:val="Hyperlink"/>
                  <w:rFonts w:ascii="Arial" w:hAnsi="Arial" w:cs="Arial"/>
                  <w:sz w:val="24"/>
                  <w:szCs w:val="24"/>
                </w:rPr>
                <w:t>http://www.knifecrimes.org/parents</w:t>
              </w:r>
            </w:hyperlink>
          </w:p>
          <w:p w:rsidR="004C6F71" w:rsidRDefault="004C6F71" w:rsidP="007701B5">
            <w:pPr>
              <w:rPr>
                <w:rFonts w:ascii="Arial" w:hAnsi="Arial" w:cs="Arial"/>
                <w:sz w:val="24"/>
                <w:szCs w:val="24"/>
              </w:rPr>
            </w:pPr>
          </w:p>
        </w:tc>
      </w:tr>
      <w:tr w:rsidR="004C6F71" w:rsidTr="00415B42">
        <w:tc>
          <w:tcPr>
            <w:tcW w:w="1838" w:type="dxa"/>
          </w:tcPr>
          <w:p w:rsidR="004C6F71" w:rsidRDefault="004C6F71" w:rsidP="007701B5">
            <w:pPr>
              <w:rPr>
                <w:rFonts w:ascii="Arial" w:hAnsi="Arial" w:cs="Arial"/>
                <w:sz w:val="24"/>
                <w:szCs w:val="24"/>
              </w:rPr>
            </w:pPr>
            <w:r>
              <w:rPr>
                <w:rFonts w:ascii="Arial" w:hAnsi="Arial" w:cs="Arial"/>
                <w:sz w:val="24"/>
                <w:szCs w:val="24"/>
              </w:rPr>
              <w:t>Mental Health</w:t>
            </w:r>
          </w:p>
        </w:tc>
        <w:tc>
          <w:tcPr>
            <w:tcW w:w="8618" w:type="dxa"/>
          </w:tcPr>
          <w:p w:rsidR="004C6F71" w:rsidRDefault="00C47454" w:rsidP="007701B5">
            <w:pPr>
              <w:rPr>
                <w:rStyle w:val="Hyperlink"/>
                <w:rFonts w:ascii="Arial" w:hAnsi="Arial" w:cs="Arial"/>
                <w:sz w:val="24"/>
                <w:szCs w:val="24"/>
              </w:rPr>
            </w:pPr>
            <w:r>
              <w:rPr>
                <w:rStyle w:val="Hyperlink"/>
                <w:rFonts w:ascii="Arial" w:hAnsi="Arial" w:cs="Arial"/>
                <w:sz w:val="24"/>
                <w:szCs w:val="24"/>
              </w:rPr>
              <w:t>http://www.bsmhft.nhs.uk</w:t>
            </w:r>
          </w:p>
          <w:p w:rsidR="003F5351" w:rsidRDefault="003F5351" w:rsidP="007701B5">
            <w:pPr>
              <w:rPr>
                <w:rFonts w:ascii="Arial" w:hAnsi="Arial" w:cs="Arial"/>
                <w:sz w:val="24"/>
                <w:szCs w:val="24"/>
              </w:rPr>
            </w:pPr>
          </w:p>
          <w:p w:rsidR="004C6F71" w:rsidRDefault="00C47454" w:rsidP="007701B5">
            <w:pPr>
              <w:rPr>
                <w:rFonts w:ascii="Arial" w:hAnsi="Arial" w:cs="Arial"/>
                <w:sz w:val="24"/>
                <w:szCs w:val="24"/>
              </w:rPr>
            </w:pPr>
            <w:hyperlink r:id="rId18" w:history="1">
              <w:r w:rsidR="004C6F71" w:rsidRPr="00725911">
                <w:rPr>
                  <w:rStyle w:val="Hyperlink"/>
                  <w:rFonts w:ascii="Arial" w:hAnsi="Arial" w:cs="Arial"/>
                  <w:sz w:val="24"/>
                  <w:szCs w:val="24"/>
                </w:rPr>
                <w:t>http://www.rcpsych.ac.uk/expertadvice/youthinfo.aspx</w:t>
              </w:r>
            </w:hyperlink>
          </w:p>
          <w:p w:rsidR="004C6F71" w:rsidRDefault="004C6F71" w:rsidP="007701B5">
            <w:pPr>
              <w:rPr>
                <w:rFonts w:ascii="Arial" w:hAnsi="Arial" w:cs="Arial"/>
                <w:sz w:val="24"/>
                <w:szCs w:val="24"/>
              </w:rPr>
            </w:pPr>
          </w:p>
        </w:tc>
      </w:tr>
      <w:tr w:rsidR="004C6F71" w:rsidTr="00415B42">
        <w:tc>
          <w:tcPr>
            <w:tcW w:w="1838" w:type="dxa"/>
          </w:tcPr>
          <w:p w:rsidR="004C6F71" w:rsidRDefault="004C6F71" w:rsidP="007701B5">
            <w:pPr>
              <w:rPr>
                <w:rFonts w:ascii="Arial" w:hAnsi="Arial" w:cs="Arial"/>
                <w:sz w:val="24"/>
                <w:szCs w:val="24"/>
              </w:rPr>
            </w:pPr>
            <w:r>
              <w:rPr>
                <w:rFonts w:ascii="Arial" w:hAnsi="Arial" w:cs="Arial"/>
                <w:sz w:val="24"/>
                <w:szCs w:val="24"/>
              </w:rPr>
              <w:lastRenderedPageBreak/>
              <w:t>Terrorism and Radicalisation</w:t>
            </w:r>
          </w:p>
        </w:tc>
        <w:tc>
          <w:tcPr>
            <w:tcW w:w="8618" w:type="dxa"/>
          </w:tcPr>
          <w:p w:rsidR="004C6F71" w:rsidRDefault="00152CD4" w:rsidP="007701B5">
            <w:pPr>
              <w:rPr>
                <w:rFonts w:ascii="Arial" w:hAnsi="Arial" w:cs="Arial"/>
                <w:sz w:val="24"/>
                <w:szCs w:val="24"/>
              </w:rPr>
            </w:pPr>
            <w:hyperlink r:id="rId19" w:history="1">
              <w:r w:rsidR="004C6F71" w:rsidRPr="00725911">
                <w:rPr>
                  <w:rStyle w:val="Hyperlink"/>
                  <w:rFonts w:ascii="Arial" w:hAnsi="Arial" w:cs="Arial"/>
                  <w:sz w:val="24"/>
                  <w:szCs w:val="24"/>
                </w:rPr>
                <w:t>https://www.gov.uk/government/uploads/system/uploads/attachment_data/file/97976/prevent-strategy-review.pdf</w:t>
              </w:r>
            </w:hyperlink>
          </w:p>
          <w:p w:rsidR="004C6F71" w:rsidRDefault="004C6F71" w:rsidP="007701B5">
            <w:pPr>
              <w:rPr>
                <w:rFonts w:ascii="Arial" w:hAnsi="Arial" w:cs="Arial"/>
                <w:sz w:val="24"/>
                <w:szCs w:val="24"/>
              </w:rPr>
            </w:pPr>
          </w:p>
        </w:tc>
      </w:tr>
      <w:tr w:rsidR="003F5351" w:rsidTr="00415B42">
        <w:tc>
          <w:tcPr>
            <w:tcW w:w="1838" w:type="dxa"/>
          </w:tcPr>
          <w:p w:rsidR="003F5351" w:rsidRDefault="003F5351" w:rsidP="007701B5">
            <w:pPr>
              <w:rPr>
                <w:rFonts w:ascii="Arial" w:hAnsi="Arial" w:cs="Arial"/>
                <w:sz w:val="24"/>
                <w:szCs w:val="24"/>
              </w:rPr>
            </w:pPr>
            <w:r>
              <w:rPr>
                <w:rFonts w:ascii="Arial" w:hAnsi="Arial" w:cs="Arial"/>
                <w:sz w:val="24"/>
                <w:szCs w:val="24"/>
              </w:rPr>
              <w:t>Sexual Exploitation – Keeping your child safe</w:t>
            </w:r>
          </w:p>
        </w:tc>
        <w:tc>
          <w:tcPr>
            <w:tcW w:w="8618" w:type="dxa"/>
          </w:tcPr>
          <w:p w:rsidR="003F5351" w:rsidRDefault="00152CD4" w:rsidP="007701B5">
            <w:pPr>
              <w:rPr>
                <w:rFonts w:ascii="Arial" w:hAnsi="Arial" w:cs="Arial"/>
                <w:sz w:val="24"/>
                <w:szCs w:val="24"/>
              </w:rPr>
            </w:pPr>
            <w:hyperlink r:id="rId20" w:history="1">
              <w:r w:rsidR="003F5351" w:rsidRPr="003F5351">
                <w:rPr>
                  <w:rStyle w:val="Hyperlink"/>
                  <w:rFonts w:ascii="Arial" w:hAnsi="Arial" w:cs="Arial"/>
                  <w:sz w:val="24"/>
                  <w:szCs w:val="24"/>
                </w:rPr>
                <w:t>http://www.nspcc.org.uk/help-and-advice/for-parents/keeping-your-child-safe/the-underwear-rule/the-underwear-rule_wda97016.html</w:t>
              </w:r>
            </w:hyperlink>
          </w:p>
          <w:p w:rsidR="003F5351" w:rsidRDefault="003F5351" w:rsidP="007701B5">
            <w:pPr>
              <w:rPr>
                <w:rFonts w:ascii="Arial" w:hAnsi="Arial" w:cs="Arial"/>
                <w:sz w:val="24"/>
                <w:szCs w:val="24"/>
              </w:rPr>
            </w:pPr>
          </w:p>
          <w:p w:rsidR="003F5351" w:rsidRDefault="00152CD4" w:rsidP="007701B5">
            <w:pPr>
              <w:rPr>
                <w:rFonts w:ascii="Arial" w:hAnsi="Arial" w:cs="Arial"/>
                <w:sz w:val="24"/>
                <w:szCs w:val="24"/>
              </w:rPr>
            </w:pPr>
            <w:hyperlink r:id="rId21" w:history="1">
              <w:r w:rsidR="003F5351" w:rsidRPr="000A36DC">
                <w:rPr>
                  <w:rStyle w:val="Hyperlink"/>
                  <w:rFonts w:ascii="Arial" w:hAnsi="Arial" w:cs="Arial"/>
                  <w:sz w:val="24"/>
                  <w:szCs w:val="24"/>
                </w:rPr>
                <w:t>http://www.nspcc.org.uk/help-and-advice/for-parents/keeping-your-child-safe/grooming/child-grooming_wda101191.html</w:t>
              </w:r>
            </w:hyperlink>
          </w:p>
          <w:p w:rsidR="003F5351" w:rsidRDefault="003F5351" w:rsidP="007701B5">
            <w:pPr>
              <w:rPr>
                <w:rFonts w:ascii="Arial" w:hAnsi="Arial" w:cs="Arial"/>
                <w:sz w:val="24"/>
                <w:szCs w:val="24"/>
              </w:rPr>
            </w:pPr>
          </w:p>
          <w:p w:rsidR="003F5351" w:rsidRDefault="00152CD4" w:rsidP="007701B5">
            <w:pPr>
              <w:rPr>
                <w:rFonts w:ascii="Arial" w:hAnsi="Arial" w:cs="Arial"/>
                <w:sz w:val="24"/>
                <w:szCs w:val="24"/>
              </w:rPr>
            </w:pPr>
            <w:hyperlink r:id="rId22" w:history="1">
              <w:r w:rsidR="003F5351" w:rsidRPr="000A36DC">
                <w:rPr>
                  <w:rStyle w:val="Hyperlink"/>
                  <w:rFonts w:ascii="Arial" w:hAnsi="Arial" w:cs="Arial"/>
                  <w:sz w:val="24"/>
                  <w:szCs w:val="24"/>
                </w:rPr>
                <w:t>http://www.seeme-hearme.org.uk/</w:t>
              </w:r>
            </w:hyperlink>
          </w:p>
          <w:p w:rsidR="003F5351" w:rsidRPr="003F5351" w:rsidRDefault="003F5351" w:rsidP="007701B5">
            <w:pPr>
              <w:rPr>
                <w:rFonts w:ascii="Arial" w:hAnsi="Arial" w:cs="Arial"/>
                <w:sz w:val="24"/>
                <w:szCs w:val="24"/>
              </w:rPr>
            </w:pPr>
          </w:p>
          <w:p w:rsidR="003F5351" w:rsidRDefault="003F5351" w:rsidP="007701B5"/>
        </w:tc>
      </w:tr>
      <w:tr w:rsidR="003F5351" w:rsidTr="00415B42">
        <w:tc>
          <w:tcPr>
            <w:tcW w:w="1838" w:type="dxa"/>
          </w:tcPr>
          <w:p w:rsidR="003F5351" w:rsidRDefault="003F5351" w:rsidP="007701B5">
            <w:pPr>
              <w:rPr>
                <w:rFonts w:ascii="Arial" w:hAnsi="Arial" w:cs="Arial"/>
                <w:sz w:val="24"/>
                <w:szCs w:val="24"/>
              </w:rPr>
            </w:pPr>
            <w:r>
              <w:rPr>
                <w:rFonts w:ascii="Arial" w:hAnsi="Arial" w:cs="Arial"/>
                <w:sz w:val="24"/>
                <w:szCs w:val="24"/>
              </w:rPr>
              <w:t>Substance Misuse</w:t>
            </w:r>
          </w:p>
        </w:tc>
        <w:tc>
          <w:tcPr>
            <w:tcW w:w="8618" w:type="dxa"/>
          </w:tcPr>
          <w:p w:rsidR="00415B42" w:rsidRDefault="00152CD4" w:rsidP="007701B5">
            <w:pPr>
              <w:rPr>
                <w:rFonts w:ascii="Arial" w:hAnsi="Arial" w:cs="Arial"/>
                <w:color w:val="2E74B5" w:themeColor="accent1" w:themeShade="BF"/>
                <w:sz w:val="24"/>
                <w:szCs w:val="24"/>
              </w:rPr>
            </w:pPr>
            <w:hyperlink r:id="rId23" w:history="1">
              <w:r w:rsidR="00C47454" w:rsidRPr="00C47454">
                <w:rPr>
                  <w:rFonts w:ascii="Arial" w:hAnsi="Arial" w:cs="Arial"/>
                  <w:color w:val="2E74B5" w:themeColor="accent1" w:themeShade="BF"/>
                  <w:sz w:val="24"/>
                  <w:szCs w:val="24"/>
                  <w:u w:val="single"/>
                </w:rPr>
                <w:t>https://www.nspcc.org.uk/preventing-abuse/child-protection-system/parental-substance-alcohol-drug-misuse</w:t>
              </w:r>
            </w:hyperlink>
          </w:p>
          <w:p w:rsidR="00C47454" w:rsidRPr="003F5351" w:rsidRDefault="00C47454" w:rsidP="007701B5">
            <w:pPr>
              <w:rPr>
                <w:rFonts w:ascii="Arial" w:hAnsi="Arial" w:cs="Arial"/>
                <w:sz w:val="24"/>
                <w:szCs w:val="24"/>
              </w:rPr>
            </w:pPr>
          </w:p>
        </w:tc>
      </w:tr>
    </w:tbl>
    <w:p w:rsidR="007701B5" w:rsidRPr="007701B5" w:rsidRDefault="007701B5" w:rsidP="007701B5">
      <w:pPr>
        <w:rPr>
          <w:rFonts w:ascii="Arial" w:hAnsi="Arial" w:cs="Arial"/>
          <w:sz w:val="24"/>
          <w:szCs w:val="24"/>
        </w:rPr>
      </w:pPr>
    </w:p>
    <w:sectPr w:rsidR="007701B5" w:rsidRPr="007701B5" w:rsidSect="007701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1B5"/>
    <w:rsid w:val="000124FC"/>
    <w:rsid w:val="0003218D"/>
    <w:rsid w:val="0014652C"/>
    <w:rsid w:val="00152CD4"/>
    <w:rsid w:val="003F5351"/>
    <w:rsid w:val="00415B42"/>
    <w:rsid w:val="0046067A"/>
    <w:rsid w:val="004C6F71"/>
    <w:rsid w:val="007701B5"/>
    <w:rsid w:val="00C47454"/>
    <w:rsid w:val="00D0504D"/>
    <w:rsid w:val="00DF72E7"/>
    <w:rsid w:val="00F26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D9C3A-E813-49DC-8D30-2D16FC24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0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01B5"/>
    <w:rPr>
      <w:color w:val="0563C1" w:themeColor="hyperlink"/>
      <w:u w:val="single"/>
    </w:rPr>
  </w:style>
  <w:style w:type="character" w:styleId="HTMLCite">
    <w:name w:val="HTML Cite"/>
    <w:basedOn w:val="DefaultParagraphFont"/>
    <w:uiPriority w:val="99"/>
    <w:semiHidden/>
    <w:unhideWhenUsed/>
    <w:rsid w:val="007701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cc.org.uk/preventing-abuse/keeping-children-safe/online-safety" TargetMode="External"/><Relationship Id="rId13" Type="http://schemas.openxmlformats.org/officeDocument/2006/relationships/hyperlink" Target="https://www.nspcc.org.uk/preventing-abuse/keeping-children-safe/leaving-child-home-alone" TargetMode="External"/><Relationship Id="rId18" Type="http://schemas.openxmlformats.org/officeDocument/2006/relationships/hyperlink" Target="http://www.rcpsych.ac.uk/expertadvice/youthinfo.aspx" TargetMode="External"/><Relationship Id="rId3" Type="http://schemas.openxmlformats.org/officeDocument/2006/relationships/webSettings" Target="webSettings.xml"/><Relationship Id="rId21" Type="http://schemas.openxmlformats.org/officeDocument/2006/relationships/hyperlink" Target="http://www.nspcc.org.uk/help-and-advice/for-parents/keeping-your-child-safe/grooming/child-grooming_wda101191.html" TargetMode="External"/><Relationship Id="rId7" Type="http://schemas.openxmlformats.org/officeDocument/2006/relationships/hyperlink" Target="http://www.birmingham.gov.uk/homeless" TargetMode="External"/><Relationship Id="rId12" Type="http://schemas.openxmlformats.org/officeDocument/2006/relationships/hyperlink" Target="http://www.nhs.uk/Services/GP/Overview/DefaultView.aspx?id=41572" TargetMode="External"/><Relationship Id="rId17" Type="http://schemas.openxmlformats.org/officeDocument/2006/relationships/hyperlink" Target="http://www.knifecrimes.org/parent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heproudtrust.org/resources/parents" TargetMode="External"/><Relationship Id="rId20" Type="http://schemas.openxmlformats.org/officeDocument/2006/relationships/hyperlink" Target="http://www.nspcc.org.uk/help-and-advice/for-parents/keeping-your-child-safe/the-underwear-rule/the-underwear-rule_wda97016.html" TargetMode="External"/><Relationship Id="rId1" Type="http://schemas.openxmlformats.org/officeDocument/2006/relationships/styles" Target="styles.xml"/><Relationship Id="rId6" Type="http://schemas.openxmlformats.org/officeDocument/2006/relationships/hyperlink" Target="https://bhamforwardsteps.co.uk/" TargetMode="External"/><Relationship Id="rId11" Type="http://schemas.openxmlformats.org/officeDocument/2006/relationships/hyperlink" Target="https://www.gov.uk/government/publications/advice-to-parents-and-carers-on-gangs" TargetMode="External"/><Relationship Id="rId24" Type="http://schemas.openxmlformats.org/officeDocument/2006/relationships/fontTable" Target="fontTable.xml"/><Relationship Id="rId5" Type="http://schemas.openxmlformats.org/officeDocument/2006/relationships/hyperlink" Target="http://www.birmingham.gov.uk/concerned" TargetMode="External"/><Relationship Id="rId15" Type="http://schemas.openxmlformats.org/officeDocument/2006/relationships/hyperlink" Target="https://www.stonewall.org.uk/our-work/campaigns/supporting-trans-young-people" TargetMode="External"/><Relationship Id="rId23" Type="http://schemas.openxmlformats.org/officeDocument/2006/relationships/hyperlink" Target="https://www.nspcc.org.uk/preventing-abuse/child-protection-system/parental-substance-alcohol-drug-misuse" TargetMode="External"/><Relationship Id="rId10" Type="http://schemas.openxmlformats.org/officeDocument/2006/relationships/hyperlink" Target="https://www.gov.uk/female-genital-mutilation-help-advice" TargetMode="External"/><Relationship Id="rId19" Type="http://schemas.openxmlformats.org/officeDocument/2006/relationships/hyperlink" Target="https://www.gov.uk/government/uploads/system/uploads/attachment_data/file/97976/prevent-strategy-review.pdf" TargetMode="External"/><Relationship Id="rId4" Type="http://schemas.openxmlformats.org/officeDocument/2006/relationships/hyperlink" Target="http://www.nspcc.org.uk/help-and-advice/worried-about-a-child/are-you-worried-hub_wdh72939.html" TargetMode="External"/><Relationship Id="rId9" Type="http://schemas.openxmlformats.org/officeDocument/2006/relationships/hyperlink" Target="https://www.gov.uk/stop-forced-marriage" TargetMode="External"/><Relationship Id="rId14" Type="http://schemas.openxmlformats.org/officeDocument/2006/relationships/hyperlink" Target="http://www.rospa.com/homesafety/" TargetMode="External"/><Relationship Id="rId22" Type="http://schemas.openxmlformats.org/officeDocument/2006/relationships/hyperlink" Target="http://www.seeme-hearm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sharone</dc:creator>
  <cp:keywords/>
  <dc:description/>
  <cp:lastModifiedBy>Sharon Eeles</cp:lastModifiedBy>
  <cp:revision>2</cp:revision>
  <dcterms:created xsi:type="dcterms:W3CDTF">2019-11-28T16:02:00Z</dcterms:created>
  <dcterms:modified xsi:type="dcterms:W3CDTF">2019-11-28T16:02:00Z</dcterms:modified>
</cp:coreProperties>
</file>