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5B0A3" w14:textId="1CC4775E" w:rsidR="00C44FDD" w:rsidRDefault="00C96BE5" w:rsidP="00BF1A10">
      <w:pPr>
        <w:spacing w:after="0"/>
        <w:jc w:val="center"/>
        <w:rPr>
          <w:rFonts w:ascii="Arial" w:hAnsi="Arial" w:cs="Arial"/>
          <w:sz w:val="32"/>
          <w:szCs w:val="32"/>
        </w:rPr>
      </w:pPr>
      <w:r>
        <w:rPr>
          <w:rFonts w:ascii="Arial" w:hAnsi="Arial" w:cs="Arial"/>
          <w:noProof/>
          <w:sz w:val="32"/>
          <w:szCs w:val="32"/>
          <w:lang w:eastAsia="en-GB"/>
        </w:rPr>
        <w:drawing>
          <wp:anchor distT="0" distB="0" distL="114300" distR="114300" simplePos="0" relativeHeight="251658240" behindDoc="0" locked="0" layoutInCell="1" allowOverlap="1" wp14:anchorId="3783E0E7" wp14:editId="001B524C">
            <wp:simplePos x="0" y="0"/>
            <wp:positionH relativeFrom="column">
              <wp:posOffset>8936990</wp:posOffset>
            </wp:positionH>
            <wp:positionV relativeFrom="paragraph">
              <wp:posOffset>-368935</wp:posOffset>
            </wp:positionV>
            <wp:extent cx="5334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stone N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C44FDD">
        <w:rPr>
          <w:rFonts w:ascii="Arial" w:hAnsi="Arial" w:cs="Arial"/>
          <w:sz w:val="32"/>
          <w:szCs w:val="32"/>
        </w:rPr>
        <w:t>What we as governors have achieved</w:t>
      </w:r>
      <w:r w:rsidR="006B3B12">
        <w:rPr>
          <w:rFonts w:ascii="Arial" w:hAnsi="Arial" w:cs="Arial"/>
          <w:sz w:val="32"/>
          <w:szCs w:val="32"/>
        </w:rPr>
        <w:t xml:space="preserve"> in </w:t>
      </w:r>
      <w:r w:rsidR="0080606F">
        <w:rPr>
          <w:rFonts w:ascii="Arial" w:hAnsi="Arial" w:cs="Arial"/>
          <w:sz w:val="32"/>
          <w:szCs w:val="32"/>
        </w:rPr>
        <w:t>2021-22</w:t>
      </w:r>
    </w:p>
    <w:p w14:paraId="32F49863" w14:textId="72C9DB8E" w:rsidR="0CB11A7D" w:rsidRDefault="0CB11A7D" w:rsidP="2A900A91">
      <w:pPr>
        <w:spacing w:after="0"/>
        <w:jc w:val="center"/>
        <w:rPr>
          <w:rFonts w:ascii="Arial" w:hAnsi="Arial" w:cs="Arial"/>
          <w:sz w:val="24"/>
          <w:szCs w:val="24"/>
        </w:rPr>
      </w:pPr>
      <w:r w:rsidRPr="2A900A91">
        <w:rPr>
          <w:rFonts w:ascii="Arial" w:hAnsi="Arial" w:cs="Arial"/>
          <w:sz w:val="24"/>
          <w:szCs w:val="24"/>
        </w:rPr>
        <w:t xml:space="preserve">(Completed by Governors </w:t>
      </w:r>
      <w:r w:rsidR="00C96BE5">
        <w:rPr>
          <w:rFonts w:ascii="Arial" w:hAnsi="Arial" w:cs="Arial"/>
          <w:sz w:val="24"/>
          <w:szCs w:val="24"/>
        </w:rPr>
        <w:t>08/07</w:t>
      </w:r>
      <w:r w:rsidR="0080606F">
        <w:rPr>
          <w:rFonts w:ascii="Arial" w:hAnsi="Arial" w:cs="Arial"/>
          <w:sz w:val="24"/>
          <w:szCs w:val="24"/>
        </w:rPr>
        <w:t>/2022</w:t>
      </w:r>
      <w:r w:rsidRPr="2A900A91">
        <w:rPr>
          <w:rFonts w:ascii="Arial" w:hAnsi="Arial" w:cs="Arial"/>
          <w:sz w:val="24"/>
          <w:szCs w:val="24"/>
        </w:rPr>
        <w:t>)</w:t>
      </w:r>
    </w:p>
    <w:p w14:paraId="672A6659" w14:textId="77777777" w:rsidR="00BF1A10" w:rsidRPr="00BF1A10" w:rsidRDefault="00BF1A10" w:rsidP="00BF1A10">
      <w:pPr>
        <w:spacing w:after="0"/>
        <w:jc w:val="center"/>
        <w:rPr>
          <w:rFonts w:ascii="Arial" w:hAnsi="Arial" w:cs="Arial"/>
          <w:sz w:val="20"/>
          <w:szCs w:val="20"/>
        </w:rPr>
      </w:pPr>
    </w:p>
    <w:tbl>
      <w:tblPr>
        <w:tblW w:w="14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5499"/>
        <w:gridCol w:w="5633"/>
      </w:tblGrid>
      <w:tr w:rsidR="0072251C" w:rsidRPr="001F595D" w14:paraId="1C8C7FA4" w14:textId="77777777" w:rsidTr="2A900A91">
        <w:tc>
          <w:tcPr>
            <w:tcW w:w="1985" w:type="dxa"/>
          </w:tcPr>
          <w:p w14:paraId="73DE7B8A" w14:textId="77777777"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 xml:space="preserve">Core Functions of </w:t>
            </w:r>
            <w:r w:rsidR="00343F93" w:rsidRPr="001F595D">
              <w:rPr>
                <w:rFonts w:ascii="Arial" w:hAnsi="Arial" w:cs="Arial"/>
                <w:sz w:val="24"/>
                <w:szCs w:val="24"/>
              </w:rPr>
              <w:t xml:space="preserve">the </w:t>
            </w:r>
            <w:r w:rsidRPr="001F595D">
              <w:rPr>
                <w:rFonts w:ascii="Arial" w:hAnsi="Arial" w:cs="Arial"/>
                <w:sz w:val="24"/>
                <w:szCs w:val="24"/>
              </w:rPr>
              <w:t>Governing Body</w:t>
            </w:r>
          </w:p>
        </w:tc>
        <w:tc>
          <w:tcPr>
            <w:tcW w:w="1843" w:type="dxa"/>
          </w:tcPr>
          <w:p w14:paraId="14060596" w14:textId="77777777" w:rsidR="00AC5BF6" w:rsidRPr="001F595D" w:rsidRDefault="004347CE" w:rsidP="001F595D">
            <w:pPr>
              <w:spacing w:after="0" w:line="240" w:lineRule="auto"/>
              <w:rPr>
                <w:rFonts w:ascii="Arial" w:hAnsi="Arial" w:cs="Arial"/>
                <w:sz w:val="24"/>
                <w:szCs w:val="24"/>
              </w:rPr>
            </w:pPr>
            <w:r w:rsidRPr="001F595D">
              <w:rPr>
                <w:rFonts w:ascii="Arial" w:hAnsi="Arial" w:cs="Arial"/>
                <w:sz w:val="24"/>
                <w:szCs w:val="24"/>
              </w:rPr>
              <w:t>Strategic Objective</w:t>
            </w:r>
          </w:p>
        </w:tc>
        <w:tc>
          <w:tcPr>
            <w:tcW w:w="5499" w:type="dxa"/>
          </w:tcPr>
          <w:p w14:paraId="544CAAA4" w14:textId="77777777"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What we have Achieved</w:t>
            </w:r>
          </w:p>
        </w:tc>
        <w:tc>
          <w:tcPr>
            <w:tcW w:w="5633" w:type="dxa"/>
          </w:tcPr>
          <w:p w14:paraId="02414FB7" w14:textId="77777777"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Impact of governors</w:t>
            </w:r>
          </w:p>
        </w:tc>
      </w:tr>
      <w:tr w:rsidR="0072251C" w:rsidRPr="001F595D" w14:paraId="4E72AAA5" w14:textId="77777777" w:rsidTr="2A900A91">
        <w:tc>
          <w:tcPr>
            <w:tcW w:w="1985" w:type="dxa"/>
            <w:vMerge w:val="restart"/>
          </w:tcPr>
          <w:p w14:paraId="0A37501D" w14:textId="77777777" w:rsidR="00157514" w:rsidRPr="001F595D" w:rsidRDefault="00157514" w:rsidP="001F595D">
            <w:pPr>
              <w:spacing w:after="0" w:line="240" w:lineRule="auto"/>
              <w:rPr>
                <w:rFonts w:ascii="Arial" w:hAnsi="Arial" w:cs="Arial"/>
                <w:sz w:val="24"/>
                <w:szCs w:val="24"/>
              </w:rPr>
            </w:pPr>
          </w:p>
          <w:p w14:paraId="5DAB6C7B" w14:textId="77777777" w:rsidR="00157514" w:rsidRPr="001F595D" w:rsidRDefault="00157514" w:rsidP="001F595D">
            <w:pPr>
              <w:spacing w:after="0" w:line="240" w:lineRule="auto"/>
              <w:rPr>
                <w:rFonts w:ascii="Arial" w:hAnsi="Arial" w:cs="Arial"/>
                <w:sz w:val="24"/>
                <w:szCs w:val="24"/>
              </w:rPr>
            </w:pPr>
          </w:p>
          <w:p w14:paraId="02EB378F" w14:textId="77777777" w:rsidR="00157514" w:rsidRPr="001F595D" w:rsidRDefault="00157514" w:rsidP="001F595D">
            <w:pPr>
              <w:spacing w:after="0" w:line="240" w:lineRule="auto"/>
              <w:rPr>
                <w:rFonts w:ascii="Arial" w:hAnsi="Arial" w:cs="Arial"/>
                <w:sz w:val="24"/>
                <w:szCs w:val="24"/>
              </w:rPr>
            </w:pPr>
          </w:p>
          <w:p w14:paraId="6A05A809" w14:textId="77777777" w:rsidR="00157514" w:rsidRPr="001F595D" w:rsidRDefault="00157514" w:rsidP="001F595D">
            <w:pPr>
              <w:spacing w:after="0" w:line="240" w:lineRule="auto"/>
              <w:rPr>
                <w:rFonts w:ascii="Arial" w:hAnsi="Arial" w:cs="Arial"/>
                <w:sz w:val="24"/>
                <w:szCs w:val="24"/>
              </w:rPr>
            </w:pPr>
          </w:p>
          <w:p w14:paraId="5A39BBE3" w14:textId="77777777" w:rsidR="00157514" w:rsidRPr="001F595D" w:rsidRDefault="00157514" w:rsidP="001F595D">
            <w:pPr>
              <w:spacing w:after="0" w:line="240" w:lineRule="auto"/>
              <w:rPr>
                <w:rFonts w:ascii="Arial" w:hAnsi="Arial" w:cs="Arial"/>
                <w:sz w:val="24"/>
                <w:szCs w:val="24"/>
              </w:rPr>
            </w:pPr>
          </w:p>
          <w:p w14:paraId="41C8F396" w14:textId="77777777" w:rsidR="00157514" w:rsidRPr="001F595D" w:rsidRDefault="00157514" w:rsidP="001F595D">
            <w:pPr>
              <w:spacing w:after="0" w:line="240" w:lineRule="auto"/>
              <w:rPr>
                <w:rFonts w:ascii="Arial" w:hAnsi="Arial" w:cs="Arial"/>
                <w:sz w:val="24"/>
                <w:szCs w:val="24"/>
              </w:rPr>
            </w:pPr>
          </w:p>
          <w:p w14:paraId="72A3D3EC" w14:textId="77777777" w:rsidR="00157514" w:rsidRPr="001F595D" w:rsidRDefault="00157514" w:rsidP="001F595D">
            <w:pPr>
              <w:spacing w:after="0" w:line="240" w:lineRule="auto"/>
              <w:rPr>
                <w:rFonts w:ascii="Arial" w:hAnsi="Arial" w:cs="Arial"/>
                <w:sz w:val="24"/>
                <w:szCs w:val="24"/>
              </w:rPr>
            </w:pPr>
          </w:p>
          <w:p w14:paraId="0D0B940D" w14:textId="77777777" w:rsidR="00157514" w:rsidRPr="001F595D" w:rsidRDefault="00157514" w:rsidP="001F595D">
            <w:pPr>
              <w:spacing w:after="0" w:line="240" w:lineRule="auto"/>
              <w:rPr>
                <w:rFonts w:ascii="Arial" w:hAnsi="Arial" w:cs="Arial"/>
                <w:sz w:val="24"/>
                <w:szCs w:val="24"/>
              </w:rPr>
            </w:pPr>
          </w:p>
          <w:p w14:paraId="0E27B00A" w14:textId="77777777" w:rsidR="00157514" w:rsidRPr="001F595D" w:rsidRDefault="00157514" w:rsidP="001F595D">
            <w:pPr>
              <w:spacing w:after="0" w:line="240" w:lineRule="auto"/>
              <w:rPr>
                <w:rFonts w:ascii="Arial" w:hAnsi="Arial" w:cs="Arial"/>
                <w:sz w:val="24"/>
                <w:szCs w:val="24"/>
              </w:rPr>
            </w:pPr>
          </w:p>
          <w:p w14:paraId="68149234" w14:textId="77777777" w:rsidR="00157514" w:rsidRPr="001F595D" w:rsidRDefault="00157514" w:rsidP="001F595D">
            <w:pPr>
              <w:spacing w:after="0" w:line="240" w:lineRule="auto"/>
              <w:rPr>
                <w:rFonts w:ascii="Arial" w:hAnsi="Arial" w:cs="Arial"/>
                <w:sz w:val="24"/>
                <w:szCs w:val="24"/>
              </w:rPr>
            </w:pPr>
            <w:r w:rsidRPr="001F595D">
              <w:rPr>
                <w:rFonts w:ascii="Arial" w:hAnsi="Arial" w:cs="Arial"/>
                <w:sz w:val="24"/>
                <w:szCs w:val="24"/>
              </w:rPr>
              <w:t>Ensuring clarity of vision, ethos and strategic direction</w:t>
            </w:r>
          </w:p>
        </w:tc>
        <w:tc>
          <w:tcPr>
            <w:tcW w:w="1843" w:type="dxa"/>
          </w:tcPr>
          <w:p w14:paraId="60061E4C" w14:textId="77777777" w:rsidR="009D68E2" w:rsidRDefault="009D68E2" w:rsidP="001F595D">
            <w:pPr>
              <w:spacing w:after="0" w:line="240" w:lineRule="auto"/>
              <w:rPr>
                <w:rFonts w:ascii="Arial" w:hAnsi="Arial" w:cs="Arial"/>
                <w:sz w:val="24"/>
                <w:szCs w:val="24"/>
              </w:rPr>
            </w:pPr>
          </w:p>
          <w:p w14:paraId="446F1E6C" w14:textId="119B97A3" w:rsidR="00157514" w:rsidRDefault="0072251C" w:rsidP="001F595D">
            <w:pPr>
              <w:spacing w:after="0" w:line="240" w:lineRule="auto"/>
              <w:rPr>
                <w:rFonts w:ascii="Arial" w:hAnsi="Arial" w:cs="Arial"/>
                <w:sz w:val="24"/>
                <w:szCs w:val="24"/>
              </w:rPr>
            </w:pPr>
            <w:r>
              <w:rPr>
                <w:rFonts w:ascii="Arial" w:hAnsi="Arial" w:cs="Arial"/>
                <w:sz w:val="24"/>
                <w:szCs w:val="24"/>
              </w:rPr>
              <w:t>To develop a permanent leadership structure across Osborne &amp; Featherstone Nursery Schools to ensure sustainability of both schools.</w:t>
            </w:r>
          </w:p>
          <w:p w14:paraId="44EAFD9C" w14:textId="77777777" w:rsidR="009D68E2" w:rsidRDefault="009D68E2" w:rsidP="001F595D">
            <w:pPr>
              <w:spacing w:after="0" w:line="240" w:lineRule="auto"/>
              <w:rPr>
                <w:rFonts w:ascii="Arial" w:hAnsi="Arial" w:cs="Arial"/>
                <w:sz w:val="24"/>
                <w:szCs w:val="24"/>
              </w:rPr>
            </w:pPr>
          </w:p>
          <w:p w14:paraId="4B94D5A5" w14:textId="77777777" w:rsidR="009D68E2" w:rsidRPr="001F595D" w:rsidRDefault="009D68E2" w:rsidP="001F595D">
            <w:pPr>
              <w:spacing w:after="0" w:line="240" w:lineRule="auto"/>
              <w:rPr>
                <w:rFonts w:ascii="Arial" w:hAnsi="Arial" w:cs="Arial"/>
                <w:sz w:val="24"/>
                <w:szCs w:val="24"/>
              </w:rPr>
            </w:pPr>
          </w:p>
        </w:tc>
        <w:tc>
          <w:tcPr>
            <w:tcW w:w="5499" w:type="dxa"/>
          </w:tcPr>
          <w:p w14:paraId="6B54C97A" w14:textId="788F0001" w:rsidR="009D68E2" w:rsidRDefault="00AE9D87" w:rsidP="2A900A91">
            <w:pPr>
              <w:pStyle w:val="ListParagraph"/>
              <w:spacing w:after="0" w:line="240" w:lineRule="auto"/>
              <w:ind w:left="0"/>
              <w:rPr>
                <w:rFonts w:ascii="Arial" w:hAnsi="Arial" w:cs="Arial"/>
              </w:rPr>
            </w:pPr>
            <w:r w:rsidRPr="2A900A91">
              <w:rPr>
                <w:rFonts w:ascii="Arial" w:hAnsi="Arial" w:cs="Arial"/>
              </w:rPr>
              <w:t xml:space="preserve">Senior Leaders </w:t>
            </w:r>
            <w:r w:rsidR="00425E27">
              <w:rPr>
                <w:rFonts w:ascii="Arial" w:hAnsi="Arial" w:cs="Arial"/>
              </w:rPr>
              <w:t>have been</w:t>
            </w:r>
            <w:r w:rsidRPr="2A900A91">
              <w:rPr>
                <w:rFonts w:ascii="Arial" w:hAnsi="Arial" w:cs="Arial"/>
              </w:rPr>
              <w:t xml:space="preserve"> working across both sites effectively to manage the leadership of Osborne and Featherstone Nursery Schools</w:t>
            </w:r>
            <w:r w:rsidR="00425E27">
              <w:rPr>
                <w:rFonts w:ascii="Arial" w:hAnsi="Arial" w:cs="Arial"/>
              </w:rPr>
              <w:t xml:space="preserve"> for </w:t>
            </w:r>
            <w:r w:rsidR="00574BBF">
              <w:rPr>
                <w:rFonts w:ascii="Arial" w:hAnsi="Arial" w:cs="Arial"/>
              </w:rPr>
              <w:t>three</w:t>
            </w:r>
            <w:r w:rsidR="00425E27">
              <w:rPr>
                <w:rFonts w:ascii="Arial" w:hAnsi="Arial" w:cs="Arial"/>
              </w:rPr>
              <w:t xml:space="preserve"> years.</w:t>
            </w:r>
          </w:p>
          <w:p w14:paraId="3656B9AB" w14:textId="77777777" w:rsidR="00D7104E" w:rsidRDefault="00D7104E" w:rsidP="2A900A91">
            <w:pPr>
              <w:pStyle w:val="ListParagraph"/>
              <w:spacing w:after="0" w:line="240" w:lineRule="auto"/>
              <w:ind w:left="0"/>
              <w:rPr>
                <w:rFonts w:ascii="Arial" w:hAnsi="Arial" w:cs="Arial"/>
              </w:rPr>
            </w:pPr>
          </w:p>
          <w:p w14:paraId="5F534E1B" w14:textId="73CB9701" w:rsidR="00425E27" w:rsidRDefault="00425E27" w:rsidP="2A900A91">
            <w:pPr>
              <w:pStyle w:val="ListParagraph"/>
              <w:spacing w:after="0" w:line="240" w:lineRule="auto"/>
              <w:ind w:left="0"/>
              <w:rPr>
                <w:rFonts w:ascii="Arial" w:hAnsi="Arial" w:cs="Arial"/>
              </w:rPr>
            </w:pPr>
            <w:r>
              <w:rPr>
                <w:rFonts w:ascii="Arial" w:hAnsi="Arial" w:cs="Arial"/>
              </w:rPr>
              <w:t>Leadership costs split by proportion of pupils across the two schools.</w:t>
            </w:r>
          </w:p>
          <w:p w14:paraId="2F4CAF2B" w14:textId="77777777" w:rsidR="00425E27" w:rsidRDefault="00425E27" w:rsidP="2A900A91">
            <w:pPr>
              <w:pStyle w:val="ListParagraph"/>
              <w:spacing w:after="0" w:line="240" w:lineRule="auto"/>
              <w:ind w:left="0"/>
              <w:rPr>
                <w:rFonts w:ascii="Arial" w:hAnsi="Arial" w:cs="Arial"/>
              </w:rPr>
            </w:pPr>
          </w:p>
          <w:p w14:paraId="2BE8DB2A" w14:textId="77777777" w:rsidR="00425E27" w:rsidRDefault="00425E27" w:rsidP="2A900A91">
            <w:pPr>
              <w:pStyle w:val="ListParagraph"/>
              <w:spacing w:after="0" w:line="240" w:lineRule="auto"/>
              <w:ind w:left="0"/>
              <w:rPr>
                <w:rFonts w:ascii="Arial" w:hAnsi="Arial" w:cs="Arial"/>
              </w:rPr>
            </w:pPr>
          </w:p>
          <w:p w14:paraId="1F2CAC3B" w14:textId="3FD51635" w:rsidR="00425E27" w:rsidRDefault="00425E27" w:rsidP="2A900A91">
            <w:pPr>
              <w:pStyle w:val="ListParagraph"/>
              <w:spacing w:after="0" w:line="240" w:lineRule="auto"/>
              <w:ind w:left="0"/>
              <w:rPr>
                <w:rFonts w:ascii="Arial" w:hAnsi="Arial" w:cs="Arial"/>
              </w:rPr>
            </w:pPr>
            <w:r>
              <w:rPr>
                <w:rFonts w:ascii="Arial" w:hAnsi="Arial" w:cs="Arial"/>
              </w:rPr>
              <w:t>Monthly Head Teacher supervision by an external agency.</w:t>
            </w:r>
          </w:p>
          <w:p w14:paraId="0FD82256" w14:textId="77777777" w:rsidR="00425E27" w:rsidRDefault="00425E27" w:rsidP="2A900A91">
            <w:pPr>
              <w:pStyle w:val="ListParagraph"/>
              <w:spacing w:after="0" w:line="240" w:lineRule="auto"/>
              <w:ind w:left="0"/>
              <w:rPr>
                <w:rFonts w:ascii="Arial" w:hAnsi="Arial" w:cs="Arial"/>
              </w:rPr>
            </w:pPr>
          </w:p>
          <w:p w14:paraId="53128261" w14:textId="1C101E8E" w:rsidR="006277A4" w:rsidRDefault="0072251C" w:rsidP="2A900A91">
            <w:pPr>
              <w:pStyle w:val="ListParagraph"/>
              <w:spacing w:after="0" w:line="240" w:lineRule="auto"/>
              <w:ind w:left="0"/>
              <w:rPr>
                <w:rFonts w:ascii="Arial" w:hAnsi="Arial" w:cs="Arial"/>
              </w:rPr>
            </w:pPr>
            <w:r>
              <w:rPr>
                <w:rFonts w:ascii="Arial" w:hAnsi="Arial" w:cs="Arial"/>
              </w:rPr>
              <w:t>New</w:t>
            </w:r>
            <w:r w:rsidR="00937E07">
              <w:rPr>
                <w:rFonts w:ascii="Arial" w:hAnsi="Arial" w:cs="Arial"/>
              </w:rPr>
              <w:t xml:space="preserve"> DHT </w:t>
            </w:r>
            <w:r>
              <w:rPr>
                <w:rFonts w:ascii="Arial" w:hAnsi="Arial" w:cs="Arial"/>
              </w:rPr>
              <w:t>appointed across the two schools.</w:t>
            </w:r>
          </w:p>
          <w:p w14:paraId="317100FB" w14:textId="478E38A5" w:rsidR="00924149" w:rsidRDefault="00924149" w:rsidP="2A900A91">
            <w:pPr>
              <w:pStyle w:val="ListParagraph"/>
              <w:spacing w:after="0" w:line="240" w:lineRule="auto"/>
              <w:ind w:left="0"/>
              <w:rPr>
                <w:rFonts w:ascii="Arial" w:hAnsi="Arial" w:cs="Arial"/>
              </w:rPr>
            </w:pPr>
          </w:p>
          <w:p w14:paraId="361FDCDF" w14:textId="77777777" w:rsidR="00924149" w:rsidRDefault="00924149" w:rsidP="2A900A91">
            <w:pPr>
              <w:pStyle w:val="ListParagraph"/>
              <w:spacing w:after="0" w:line="240" w:lineRule="auto"/>
              <w:ind w:left="0"/>
              <w:rPr>
                <w:rFonts w:ascii="Arial" w:hAnsi="Arial" w:cs="Arial"/>
              </w:rPr>
            </w:pPr>
          </w:p>
          <w:p w14:paraId="39BA47DC" w14:textId="06F6DD23" w:rsidR="00924149" w:rsidRDefault="00924149" w:rsidP="2A900A91">
            <w:pPr>
              <w:pStyle w:val="ListParagraph"/>
              <w:spacing w:after="0" w:line="240" w:lineRule="auto"/>
              <w:ind w:left="0"/>
              <w:rPr>
                <w:rFonts w:ascii="Arial" w:hAnsi="Arial" w:cs="Arial"/>
              </w:rPr>
            </w:pPr>
            <w:r>
              <w:rPr>
                <w:rFonts w:ascii="Arial" w:hAnsi="Arial" w:cs="Arial"/>
              </w:rPr>
              <w:t>Admin Assistant appointed to work across the two schools from January 2022.</w:t>
            </w:r>
          </w:p>
          <w:p w14:paraId="62486C05" w14:textId="77777777" w:rsidR="006277A4" w:rsidRDefault="006277A4" w:rsidP="2A900A91">
            <w:pPr>
              <w:pStyle w:val="ListParagraph"/>
              <w:spacing w:after="0" w:line="240" w:lineRule="auto"/>
              <w:ind w:left="0"/>
              <w:rPr>
                <w:rFonts w:ascii="Arial" w:hAnsi="Arial" w:cs="Arial"/>
              </w:rPr>
            </w:pPr>
          </w:p>
          <w:p w14:paraId="4DDBEF00" w14:textId="77777777" w:rsidR="006277A4" w:rsidRDefault="006277A4" w:rsidP="2A900A91">
            <w:pPr>
              <w:pStyle w:val="ListParagraph"/>
              <w:spacing w:after="0" w:line="240" w:lineRule="auto"/>
              <w:ind w:left="0"/>
              <w:rPr>
                <w:rFonts w:ascii="Arial" w:hAnsi="Arial" w:cs="Arial"/>
              </w:rPr>
            </w:pPr>
          </w:p>
          <w:p w14:paraId="3461D779" w14:textId="3891D796" w:rsidR="006277A4" w:rsidRDefault="00C0039F" w:rsidP="2A900A91">
            <w:pPr>
              <w:pStyle w:val="ListParagraph"/>
              <w:spacing w:after="0" w:line="240" w:lineRule="auto"/>
              <w:ind w:left="0"/>
              <w:rPr>
                <w:rFonts w:ascii="Arial" w:hAnsi="Arial" w:cs="Arial"/>
              </w:rPr>
            </w:pPr>
            <w:r>
              <w:rPr>
                <w:rFonts w:ascii="Arial" w:hAnsi="Arial" w:cs="Arial"/>
              </w:rPr>
              <w:t>Teachers at both schools have started to have regular meetings via Teams</w:t>
            </w:r>
            <w:r w:rsidR="00574BBF">
              <w:rPr>
                <w:rFonts w:ascii="Arial" w:hAnsi="Arial" w:cs="Arial"/>
              </w:rPr>
              <w:t xml:space="preserve"> and in person</w:t>
            </w:r>
          </w:p>
          <w:p w14:paraId="68C834FE" w14:textId="77777777" w:rsidR="00C0039F" w:rsidRDefault="00C0039F" w:rsidP="2A900A91">
            <w:pPr>
              <w:pStyle w:val="ListParagraph"/>
              <w:spacing w:after="0" w:line="240" w:lineRule="auto"/>
              <w:ind w:left="0"/>
              <w:rPr>
                <w:rFonts w:ascii="Arial" w:hAnsi="Arial" w:cs="Arial"/>
              </w:rPr>
            </w:pPr>
          </w:p>
          <w:p w14:paraId="53FA4362" w14:textId="738E04C8" w:rsidR="00F3750C" w:rsidRDefault="00574BBF" w:rsidP="2A900A91">
            <w:pPr>
              <w:pStyle w:val="ListParagraph"/>
              <w:spacing w:after="0" w:line="240" w:lineRule="auto"/>
              <w:ind w:left="0"/>
              <w:rPr>
                <w:rFonts w:ascii="Arial" w:hAnsi="Arial" w:cs="Arial"/>
              </w:rPr>
            </w:pPr>
            <w:r>
              <w:rPr>
                <w:rFonts w:ascii="Arial" w:hAnsi="Arial" w:cs="Arial"/>
              </w:rPr>
              <w:t>Some joint</w:t>
            </w:r>
            <w:r w:rsidR="00937E07">
              <w:rPr>
                <w:rFonts w:ascii="Arial" w:hAnsi="Arial" w:cs="Arial"/>
              </w:rPr>
              <w:t xml:space="preserve"> p</w:t>
            </w:r>
            <w:r w:rsidR="04E76E4F" w:rsidRPr="2A900A91">
              <w:rPr>
                <w:rFonts w:ascii="Arial" w:hAnsi="Arial" w:cs="Arial"/>
              </w:rPr>
              <w:t xml:space="preserve">olicies </w:t>
            </w:r>
            <w:r w:rsidR="00937E07">
              <w:rPr>
                <w:rFonts w:ascii="Arial" w:hAnsi="Arial" w:cs="Arial"/>
              </w:rPr>
              <w:t xml:space="preserve">put in place across both schools as they are reviewed </w:t>
            </w:r>
            <w:r w:rsidR="04E76E4F" w:rsidRPr="2A900A91">
              <w:rPr>
                <w:rFonts w:ascii="Arial" w:hAnsi="Arial" w:cs="Arial"/>
              </w:rPr>
              <w:t>to ensure consistency and reduce work-load associated with policy-writing and review.</w:t>
            </w:r>
          </w:p>
          <w:p w14:paraId="2A5A50FD" w14:textId="7227DEBD" w:rsidR="00956A8E" w:rsidRDefault="00956A8E" w:rsidP="2A900A91">
            <w:pPr>
              <w:pStyle w:val="ListParagraph"/>
              <w:spacing w:after="0" w:line="240" w:lineRule="auto"/>
              <w:ind w:left="0"/>
              <w:rPr>
                <w:rFonts w:ascii="Arial" w:hAnsi="Arial" w:cs="Arial"/>
              </w:rPr>
            </w:pPr>
          </w:p>
          <w:p w14:paraId="1F077228" w14:textId="38EC2E50" w:rsidR="00956A8E" w:rsidRDefault="00956A8E" w:rsidP="2A900A91">
            <w:pPr>
              <w:pStyle w:val="ListParagraph"/>
              <w:spacing w:after="0" w:line="240" w:lineRule="auto"/>
              <w:ind w:left="0"/>
              <w:rPr>
                <w:rFonts w:ascii="Arial" w:hAnsi="Arial" w:cs="Arial"/>
              </w:rPr>
            </w:pPr>
            <w:r>
              <w:rPr>
                <w:rFonts w:ascii="Arial" w:hAnsi="Arial" w:cs="Arial"/>
              </w:rPr>
              <w:t>Regular Chairs of Governor</w:t>
            </w:r>
            <w:r w:rsidR="00FA31F9">
              <w:rPr>
                <w:rFonts w:ascii="Arial" w:hAnsi="Arial" w:cs="Arial"/>
              </w:rPr>
              <w:t>s from both schools</w:t>
            </w:r>
            <w:r>
              <w:rPr>
                <w:rFonts w:ascii="Arial" w:hAnsi="Arial" w:cs="Arial"/>
              </w:rPr>
              <w:t xml:space="preserve"> and Headteacher meetings</w:t>
            </w:r>
            <w:r w:rsidR="00FA31F9">
              <w:rPr>
                <w:rFonts w:ascii="Arial" w:hAnsi="Arial" w:cs="Arial"/>
              </w:rPr>
              <w:t>.</w:t>
            </w:r>
          </w:p>
          <w:p w14:paraId="62E98552" w14:textId="57B97287" w:rsidR="00924149" w:rsidRDefault="00924149" w:rsidP="2A900A91">
            <w:pPr>
              <w:pStyle w:val="ListParagraph"/>
              <w:spacing w:after="0" w:line="240" w:lineRule="auto"/>
              <w:ind w:left="0"/>
              <w:rPr>
                <w:rFonts w:ascii="Arial" w:hAnsi="Arial" w:cs="Arial"/>
              </w:rPr>
            </w:pPr>
          </w:p>
          <w:p w14:paraId="006B791E" w14:textId="36121FBC" w:rsidR="00FA31F9" w:rsidRDefault="00FA31F9" w:rsidP="2A900A91">
            <w:pPr>
              <w:pStyle w:val="ListParagraph"/>
              <w:spacing w:after="0" w:line="240" w:lineRule="auto"/>
              <w:ind w:left="0"/>
              <w:rPr>
                <w:rFonts w:ascii="Arial" w:hAnsi="Arial" w:cs="Arial"/>
              </w:rPr>
            </w:pPr>
          </w:p>
          <w:p w14:paraId="70582CBD" w14:textId="1ACAC3F3" w:rsidR="00FA31F9" w:rsidRDefault="00FA31F9" w:rsidP="2A900A91">
            <w:pPr>
              <w:pStyle w:val="ListParagraph"/>
              <w:spacing w:after="0" w:line="240" w:lineRule="auto"/>
              <w:ind w:left="0"/>
              <w:rPr>
                <w:rFonts w:ascii="Arial" w:hAnsi="Arial" w:cs="Arial"/>
              </w:rPr>
            </w:pPr>
            <w:r>
              <w:rPr>
                <w:rFonts w:ascii="Arial" w:hAnsi="Arial" w:cs="Arial"/>
              </w:rPr>
              <w:t>Governors have explored what federation of the two schools would mean.</w:t>
            </w:r>
          </w:p>
          <w:p w14:paraId="3FE9F23F" w14:textId="77777777" w:rsidR="006277A4" w:rsidRPr="001F595D" w:rsidRDefault="006277A4" w:rsidP="00956A8E">
            <w:pPr>
              <w:pStyle w:val="ListParagraph"/>
              <w:spacing w:after="0" w:line="240" w:lineRule="auto"/>
              <w:ind w:left="0"/>
              <w:rPr>
                <w:rFonts w:ascii="Arial" w:hAnsi="Arial" w:cs="Arial"/>
              </w:rPr>
            </w:pPr>
          </w:p>
        </w:tc>
        <w:tc>
          <w:tcPr>
            <w:tcW w:w="5633" w:type="dxa"/>
          </w:tcPr>
          <w:p w14:paraId="52AEF14B" w14:textId="662876C8" w:rsidR="004B106D" w:rsidRPr="0046466B" w:rsidRDefault="00425E27" w:rsidP="2A900A91">
            <w:pPr>
              <w:spacing w:after="0" w:line="240" w:lineRule="auto"/>
              <w:rPr>
                <w:rFonts w:ascii="Arial" w:hAnsi="Arial" w:cs="Arial"/>
                <w:color w:val="000000"/>
              </w:rPr>
            </w:pPr>
            <w:r>
              <w:rPr>
                <w:rFonts w:ascii="Arial" w:hAnsi="Arial" w:cs="Arial"/>
                <w:color w:val="000000" w:themeColor="text1"/>
              </w:rPr>
              <w:t xml:space="preserve">Governors agreed on a </w:t>
            </w:r>
            <w:r w:rsidR="00574BBF">
              <w:rPr>
                <w:rFonts w:ascii="Arial" w:hAnsi="Arial" w:cs="Arial"/>
                <w:color w:val="000000" w:themeColor="text1"/>
              </w:rPr>
              <w:t>third</w:t>
            </w:r>
            <w:r>
              <w:rPr>
                <w:rFonts w:ascii="Arial" w:hAnsi="Arial" w:cs="Arial"/>
                <w:color w:val="000000" w:themeColor="text1"/>
              </w:rPr>
              <w:t xml:space="preserve"> year of trial shared leadership </w:t>
            </w:r>
            <w:r w:rsidR="00574BBF">
              <w:rPr>
                <w:rFonts w:ascii="Arial" w:hAnsi="Arial" w:cs="Arial"/>
                <w:color w:val="000000" w:themeColor="text1"/>
              </w:rPr>
              <w:t>whilst</w:t>
            </w:r>
            <w:r>
              <w:rPr>
                <w:rFonts w:ascii="Arial" w:hAnsi="Arial" w:cs="Arial"/>
                <w:color w:val="000000" w:themeColor="text1"/>
              </w:rPr>
              <w:t xml:space="preserve"> </w:t>
            </w:r>
            <w:r w:rsidR="00574BBF">
              <w:rPr>
                <w:rFonts w:ascii="Arial" w:hAnsi="Arial" w:cs="Arial"/>
                <w:color w:val="000000" w:themeColor="text1"/>
              </w:rPr>
              <w:t>completing an evaluation with all stakeholders</w:t>
            </w:r>
            <w:r>
              <w:rPr>
                <w:rFonts w:ascii="Arial" w:hAnsi="Arial" w:cs="Arial"/>
                <w:color w:val="000000" w:themeColor="text1"/>
              </w:rPr>
              <w:t>, due to disruption from pandemic.</w:t>
            </w:r>
          </w:p>
          <w:p w14:paraId="1F72F646" w14:textId="77777777" w:rsidR="00F3750C" w:rsidRPr="0046466B" w:rsidRDefault="00F3750C" w:rsidP="2A900A91">
            <w:pPr>
              <w:spacing w:after="0" w:line="240" w:lineRule="auto"/>
              <w:rPr>
                <w:rFonts w:ascii="Arial" w:hAnsi="Arial" w:cs="Arial"/>
                <w:color w:val="000000"/>
              </w:rPr>
            </w:pPr>
          </w:p>
          <w:p w14:paraId="78BA5FC9" w14:textId="3118A976" w:rsidR="00F3750C" w:rsidRPr="0046466B" w:rsidRDefault="00425E27" w:rsidP="2A900A91">
            <w:pPr>
              <w:spacing w:after="0" w:line="240" w:lineRule="auto"/>
              <w:rPr>
                <w:rFonts w:ascii="Arial" w:hAnsi="Arial" w:cs="Arial"/>
                <w:color w:val="000000"/>
              </w:rPr>
            </w:pPr>
            <w:r>
              <w:rPr>
                <w:rFonts w:ascii="Arial" w:hAnsi="Arial" w:cs="Arial"/>
                <w:color w:val="000000" w:themeColor="text1"/>
              </w:rPr>
              <w:t>The impact of variations in pupil numbers</w:t>
            </w:r>
            <w:r w:rsidR="1939DABE" w:rsidRPr="2A900A91">
              <w:rPr>
                <w:rFonts w:ascii="Arial" w:hAnsi="Arial" w:cs="Arial"/>
                <w:color w:val="000000" w:themeColor="text1"/>
              </w:rPr>
              <w:t xml:space="preserve"> </w:t>
            </w:r>
            <w:r>
              <w:rPr>
                <w:rFonts w:ascii="Arial" w:hAnsi="Arial" w:cs="Arial"/>
                <w:color w:val="000000" w:themeColor="text1"/>
              </w:rPr>
              <w:t xml:space="preserve">is lessened and </w:t>
            </w:r>
            <w:r w:rsidR="1939DABE" w:rsidRPr="2A900A91">
              <w:rPr>
                <w:rFonts w:ascii="Arial" w:hAnsi="Arial" w:cs="Arial"/>
                <w:color w:val="000000" w:themeColor="text1"/>
              </w:rPr>
              <w:t>both nursery schools can remain financially sustainable in the light of ever tighter budgets.</w:t>
            </w:r>
          </w:p>
          <w:p w14:paraId="1559CE8E" w14:textId="68046F72" w:rsidR="005E7416" w:rsidRDefault="00425E27" w:rsidP="2A900A91">
            <w:pPr>
              <w:tabs>
                <w:tab w:val="left" w:pos="291"/>
              </w:tabs>
              <w:spacing w:before="240" w:after="0" w:line="240" w:lineRule="auto"/>
              <w:rPr>
                <w:rFonts w:ascii="Arial" w:hAnsi="Arial" w:cs="Arial"/>
              </w:rPr>
            </w:pPr>
            <w:r>
              <w:rPr>
                <w:rFonts w:ascii="Arial" w:hAnsi="Arial" w:cs="Arial"/>
              </w:rPr>
              <w:t>Wellbeing of head teacher protected despite increased workload.</w:t>
            </w:r>
          </w:p>
          <w:p w14:paraId="0D344BD9" w14:textId="22691B90" w:rsidR="00425E27" w:rsidRDefault="00924149" w:rsidP="2A900A91">
            <w:pPr>
              <w:tabs>
                <w:tab w:val="left" w:pos="291"/>
              </w:tabs>
              <w:spacing w:before="240" w:after="0" w:line="240" w:lineRule="auto"/>
              <w:rPr>
                <w:rFonts w:ascii="Arial" w:hAnsi="Arial" w:cs="Arial"/>
                <w:color w:val="000000" w:themeColor="text1"/>
              </w:rPr>
            </w:pPr>
            <w:r>
              <w:rPr>
                <w:rFonts w:ascii="Arial" w:hAnsi="Arial" w:cs="Arial"/>
                <w:color w:val="000000" w:themeColor="text1"/>
              </w:rPr>
              <w:t>Both DHT &amp; SENCo now have working across the two schools in their job descriptions.</w:t>
            </w:r>
          </w:p>
          <w:p w14:paraId="7F7304A9" w14:textId="501F285E" w:rsidR="00924149" w:rsidRDefault="00924149" w:rsidP="2A900A91">
            <w:pPr>
              <w:tabs>
                <w:tab w:val="left" w:pos="291"/>
              </w:tabs>
              <w:spacing w:before="240" w:after="0" w:line="240" w:lineRule="auto"/>
              <w:rPr>
                <w:rFonts w:ascii="Arial" w:hAnsi="Arial" w:cs="Arial"/>
                <w:color w:val="000000" w:themeColor="text1"/>
              </w:rPr>
            </w:pPr>
            <w:r>
              <w:rPr>
                <w:rFonts w:ascii="Arial" w:hAnsi="Arial" w:cs="Arial"/>
                <w:color w:val="000000" w:themeColor="text1"/>
              </w:rPr>
              <w:t>The two admin teams work more closely together, workload is shared and cover for absent staff built in, due to flexible working across the two schools.</w:t>
            </w:r>
          </w:p>
          <w:p w14:paraId="1F7A80EB" w14:textId="7F69230F" w:rsidR="00425E27" w:rsidRDefault="00C0039F" w:rsidP="2A900A91">
            <w:pPr>
              <w:tabs>
                <w:tab w:val="left" w:pos="291"/>
              </w:tabs>
              <w:spacing w:before="240" w:after="0" w:line="240" w:lineRule="auto"/>
              <w:rPr>
                <w:rFonts w:ascii="Arial" w:hAnsi="Arial" w:cs="Arial"/>
                <w:color w:val="000000" w:themeColor="text1"/>
              </w:rPr>
            </w:pPr>
            <w:r>
              <w:rPr>
                <w:rFonts w:ascii="Arial" w:hAnsi="Arial" w:cs="Arial"/>
                <w:color w:val="000000" w:themeColor="text1"/>
              </w:rPr>
              <w:t xml:space="preserve">Shared workload and </w:t>
            </w:r>
            <w:r w:rsidR="00574BBF">
              <w:rPr>
                <w:rFonts w:ascii="Arial" w:hAnsi="Arial" w:cs="Arial"/>
                <w:color w:val="000000" w:themeColor="text1"/>
              </w:rPr>
              <w:t xml:space="preserve">wellbeing </w:t>
            </w:r>
            <w:r>
              <w:rPr>
                <w:rFonts w:ascii="Arial" w:hAnsi="Arial" w:cs="Arial"/>
                <w:color w:val="000000" w:themeColor="text1"/>
              </w:rPr>
              <w:t>support for a role which only has one person in it at each school.</w:t>
            </w:r>
          </w:p>
          <w:p w14:paraId="4DC54443" w14:textId="01516CBF" w:rsidR="009664C5" w:rsidRDefault="00924149" w:rsidP="2A900A91">
            <w:pPr>
              <w:tabs>
                <w:tab w:val="left" w:pos="291"/>
              </w:tabs>
              <w:spacing w:before="240" w:after="0" w:line="240" w:lineRule="auto"/>
              <w:rPr>
                <w:rFonts w:ascii="Arial" w:hAnsi="Arial" w:cs="Arial"/>
              </w:rPr>
            </w:pPr>
            <w:r>
              <w:rPr>
                <w:rFonts w:ascii="Arial" w:hAnsi="Arial" w:cs="Arial"/>
              </w:rPr>
              <w:t>Approval of policies, agreement for the use of joint policies.</w:t>
            </w:r>
            <w:r w:rsidR="00C0039F">
              <w:rPr>
                <w:rFonts w:ascii="Arial" w:hAnsi="Arial" w:cs="Arial"/>
              </w:rPr>
              <w:t xml:space="preserve"> </w:t>
            </w:r>
          </w:p>
          <w:p w14:paraId="3AB06AF5" w14:textId="77777777" w:rsidR="00FA31F9" w:rsidRDefault="00FA31F9" w:rsidP="00FA31F9">
            <w:pPr>
              <w:tabs>
                <w:tab w:val="left" w:pos="291"/>
              </w:tabs>
              <w:spacing w:before="240" w:after="0" w:line="240" w:lineRule="auto"/>
              <w:rPr>
                <w:rFonts w:ascii="Arial" w:hAnsi="Arial" w:cs="Arial"/>
              </w:rPr>
            </w:pPr>
          </w:p>
          <w:p w14:paraId="7E45A41C" w14:textId="77777777" w:rsidR="005E7416" w:rsidRDefault="00FA31F9" w:rsidP="00FA31F9">
            <w:pPr>
              <w:tabs>
                <w:tab w:val="left" w:pos="291"/>
              </w:tabs>
              <w:spacing w:before="240" w:after="0" w:line="240" w:lineRule="auto"/>
              <w:rPr>
                <w:rFonts w:ascii="Arial" w:hAnsi="Arial" w:cs="Arial"/>
              </w:rPr>
            </w:pPr>
            <w:r>
              <w:rPr>
                <w:rFonts w:ascii="Arial" w:hAnsi="Arial" w:cs="Arial"/>
              </w:rPr>
              <w:t>Common vision for the two schools and similar procedures for governors have started to be developed in preparation for a permanent governance structure</w:t>
            </w:r>
          </w:p>
          <w:p w14:paraId="23DE523C" w14:textId="2F097740" w:rsidR="00FA31F9" w:rsidRPr="001F595D" w:rsidRDefault="00FA31F9" w:rsidP="00FA31F9">
            <w:pPr>
              <w:tabs>
                <w:tab w:val="left" w:pos="291"/>
              </w:tabs>
              <w:spacing w:before="240" w:after="0" w:line="240" w:lineRule="auto"/>
              <w:rPr>
                <w:rFonts w:ascii="Arial" w:hAnsi="Arial" w:cs="Arial"/>
              </w:rPr>
            </w:pPr>
            <w:r>
              <w:rPr>
                <w:rFonts w:ascii="Arial" w:hAnsi="Arial" w:cs="Arial"/>
              </w:rPr>
              <w:t>Governors have all agreed to start federation of the two schools next academic year</w:t>
            </w:r>
          </w:p>
        </w:tc>
      </w:tr>
      <w:tr w:rsidR="0072251C" w:rsidRPr="001F595D" w14:paraId="552F0812" w14:textId="77777777" w:rsidTr="2A900A91">
        <w:tc>
          <w:tcPr>
            <w:tcW w:w="1985" w:type="dxa"/>
            <w:vMerge/>
          </w:tcPr>
          <w:p w14:paraId="52E56223" w14:textId="77777777" w:rsidR="00157514" w:rsidRPr="001F595D" w:rsidRDefault="00157514" w:rsidP="001F595D">
            <w:pPr>
              <w:spacing w:after="0" w:line="240" w:lineRule="auto"/>
              <w:rPr>
                <w:rFonts w:ascii="Arial" w:hAnsi="Arial" w:cs="Arial"/>
                <w:sz w:val="24"/>
                <w:szCs w:val="24"/>
              </w:rPr>
            </w:pPr>
          </w:p>
        </w:tc>
        <w:tc>
          <w:tcPr>
            <w:tcW w:w="1843" w:type="dxa"/>
          </w:tcPr>
          <w:p w14:paraId="07547A01" w14:textId="77777777" w:rsidR="009D68E2" w:rsidRDefault="009D68E2" w:rsidP="009D68E2">
            <w:pPr>
              <w:spacing w:after="0" w:line="240" w:lineRule="auto"/>
              <w:rPr>
                <w:rFonts w:ascii="Arial" w:hAnsi="Arial" w:cs="Arial"/>
                <w:sz w:val="24"/>
                <w:szCs w:val="24"/>
              </w:rPr>
            </w:pPr>
          </w:p>
          <w:p w14:paraId="17FD4035" w14:textId="1BD426E5" w:rsidR="00157514" w:rsidRPr="001F595D" w:rsidRDefault="0072251C" w:rsidP="0072251C">
            <w:pPr>
              <w:spacing w:after="0" w:line="240" w:lineRule="auto"/>
              <w:rPr>
                <w:rFonts w:ascii="Arial" w:hAnsi="Arial" w:cs="Arial"/>
                <w:sz w:val="24"/>
                <w:szCs w:val="24"/>
              </w:rPr>
            </w:pPr>
            <w:r>
              <w:rPr>
                <w:rFonts w:ascii="Arial" w:hAnsi="Arial" w:cs="Arial"/>
                <w:sz w:val="24"/>
                <w:szCs w:val="24"/>
              </w:rPr>
              <w:t>To further develop our partnership working with Erdington Schools Collaboration, Birmingham Nursery Schools Trust &amp; Birmingham Association of Maintained Nursery Schools.</w:t>
            </w:r>
          </w:p>
        </w:tc>
        <w:tc>
          <w:tcPr>
            <w:tcW w:w="5499" w:type="dxa"/>
          </w:tcPr>
          <w:p w14:paraId="7DF7AAFC" w14:textId="77777777" w:rsidR="006277A4" w:rsidRDefault="1FF6B122" w:rsidP="2A900A91">
            <w:pPr>
              <w:pStyle w:val="ListParagraph"/>
              <w:spacing w:after="0" w:line="240" w:lineRule="auto"/>
              <w:ind w:left="0"/>
              <w:rPr>
                <w:rFonts w:ascii="Arial" w:hAnsi="Arial" w:cs="Arial"/>
              </w:rPr>
            </w:pPr>
            <w:r w:rsidRPr="2A900A91">
              <w:rPr>
                <w:rFonts w:ascii="Arial" w:hAnsi="Arial" w:cs="Arial"/>
              </w:rPr>
              <w:t>Governors supported and encouraged collaborative working with:</w:t>
            </w:r>
          </w:p>
          <w:p w14:paraId="5043CB0F" w14:textId="77777777" w:rsidR="006277A4" w:rsidRDefault="006277A4" w:rsidP="2A900A91">
            <w:pPr>
              <w:pStyle w:val="ListParagraph"/>
              <w:spacing w:after="0" w:line="240" w:lineRule="auto"/>
              <w:ind w:left="0"/>
              <w:rPr>
                <w:rFonts w:ascii="Arial" w:hAnsi="Arial" w:cs="Arial"/>
              </w:rPr>
            </w:pPr>
          </w:p>
          <w:p w14:paraId="19EC1E39" w14:textId="77777777" w:rsidR="002232F7" w:rsidRDefault="539BA768" w:rsidP="00FA31F9">
            <w:pPr>
              <w:pStyle w:val="ListParagraph"/>
              <w:numPr>
                <w:ilvl w:val="0"/>
                <w:numId w:val="23"/>
              </w:numPr>
              <w:spacing w:after="0" w:line="240" w:lineRule="auto"/>
              <w:rPr>
                <w:rFonts w:ascii="Arial" w:hAnsi="Arial" w:cs="Arial"/>
              </w:rPr>
            </w:pPr>
            <w:r w:rsidRPr="2A900A91">
              <w:rPr>
                <w:rFonts w:ascii="Arial" w:hAnsi="Arial" w:cs="Arial"/>
              </w:rPr>
              <w:t>Birmingham Nursery Schools Trust</w:t>
            </w:r>
          </w:p>
          <w:p w14:paraId="47A82357" w14:textId="186095F4" w:rsidR="00FA31F9" w:rsidRDefault="00FA31F9" w:rsidP="2A900A91">
            <w:pPr>
              <w:pStyle w:val="ListParagraph"/>
              <w:spacing w:after="0" w:line="240" w:lineRule="auto"/>
              <w:ind w:left="0"/>
              <w:rPr>
                <w:rFonts w:ascii="Arial" w:hAnsi="Arial" w:cs="Arial"/>
              </w:rPr>
            </w:pPr>
          </w:p>
          <w:p w14:paraId="4C6560D8" w14:textId="684128F1" w:rsidR="00FA31F9" w:rsidRDefault="00FA31F9" w:rsidP="2A900A91">
            <w:pPr>
              <w:pStyle w:val="ListParagraph"/>
              <w:spacing w:after="0" w:line="240" w:lineRule="auto"/>
              <w:ind w:left="0"/>
              <w:rPr>
                <w:rFonts w:ascii="Arial" w:hAnsi="Arial" w:cs="Arial"/>
              </w:rPr>
            </w:pPr>
          </w:p>
          <w:p w14:paraId="26CC83AA" w14:textId="5389A67A" w:rsidR="00FA31F9" w:rsidRDefault="00FA31F9" w:rsidP="2A900A91">
            <w:pPr>
              <w:pStyle w:val="ListParagraph"/>
              <w:spacing w:after="0" w:line="240" w:lineRule="auto"/>
              <w:ind w:left="0"/>
              <w:rPr>
                <w:rFonts w:ascii="Arial" w:hAnsi="Arial" w:cs="Arial"/>
              </w:rPr>
            </w:pPr>
          </w:p>
          <w:p w14:paraId="62C470E8" w14:textId="252C6546" w:rsidR="00947599" w:rsidRDefault="00947599" w:rsidP="2A900A91">
            <w:pPr>
              <w:pStyle w:val="ListParagraph"/>
              <w:spacing w:after="0" w:line="240" w:lineRule="auto"/>
              <w:ind w:left="0"/>
              <w:rPr>
                <w:rFonts w:ascii="Arial" w:hAnsi="Arial" w:cs="Arial"/>
              </w:rPr>
            </w:pPr>
          </w:p>
          <w:p w14:paraId="333604F9" w14:textId="3A69966E" w:rsidR="00947599" w:rsidRDefault="00947599" w:rsidP="2A900A91">
            <w:pPr>
              <w:pStyle w:val="ListParagraph"/>
              <w:spacing w:after="0" w:line="240" w:lineRule="auto"/>
              <w:ind w:left="0"/>
              <w:rPr>
                <w:rFonts w:ascii="Arial" w:hAnsi="Arial" w:cs="Arial"/>
              </w:rPr>
            </w:pPr>
          </w:p>
          <w:p w14:paraId="7FBCC8DB" w14:textId="77777777" w:rsidR="00947599" w:rsidRDefault="00947599" w:rsidP="2A900A91">
            <w:pPr>
              <w:pStyle w:val="ListParagraph"/>
              <w:spacing w:after="0" w:line="240" w:lineRule="auto"/>
              <w:ind w:left="0"/>
              <w:rPr>
                <w:rFonts w:ascii="Arial" w:hAnsi="Arial" w:cs="Arial"/>
              </w:rPr>
            </w:pPr>
          </w:p>
          <w:p w14:paraId="09768E22" w14:textId="24375E4F" w:rsidR="00947599" w:rsidRDefault="00947599" w:rsidP="2A900A91">
            <w:pPr>
              <w:pStyle w:val="ListParagraph"/>
              <w:spacing w:after="0" w:line="240" w:lineRule="auto"/>
              <w:ind w:left="0"/>
              <w:rPr>
                <w:rFonts w:ascii="Arial" w:hAnsi="Arial" w:cs="Arial"/>
              </w:rPr>
            </w:pPr>
          </w:p>
          <w:p w14:paraId="7B29B9C3" w14:textId="77777777" w:rsidR="00947599" w:rsidRDefault="00947599" w:rsidP="2A900A91">
            <w:pPr>
              <w:pStyle w:val="ListParagraph"/>
              <w:spacing w:after="0" w:line="240" w:lineRule="auto"/>
              <w:ind w:left="0"/>
              <w:rPr>
                <w:rFonts w:ascii="Arial" w:hAnsi="Arial" w:cs="Arial"/>
              </w:rPr>
            </w:pPr>
          </w:p>
          <w:p w14:paraId="1FADBDD0" w14:textId="77777777" w:rsidR="00FA31F9" w:rsidRDefault="00FA31F9" w:rsidP="00FA31F9">
            <w:pPr>
              <w:pStyle w:val="ListParagraph"/>
              <w:numPr>
                <w:ilvl w:val="0"/>
                <w:numId w:val="22"/>
              </w:numPr>
              <w:spacing w:after="0" w:line="240" w:lineRule="auto"/>
              <w:rPr>
                <w:rFonts w:ascii="Arial" w:hAnsi="Arial" w:cs="Arial"/>
              </w:rPr>
            </w:pPr>
            <w:r w:rsidRPr="2A900A91">
              <w:rPr>
                <w:rFonts w:ascii="Arial" w:hAnsi="Arial" w:cs="Arial"/>
              </w:rPr>
              <w:t>BAMNS</w:t>
            </w:r>
          </w:p>
          <w:p w14:paraId="32966CCB" w14:textId="6F32C392" w:rsidR="00FA31F9" w:rsidRDefault="00FA31F9" w:rsidP="2A900A91">
            <w:pPr>
              <w:pStyle w:val="ListParagraph"/>
              <w:spacing w:after="0" w:line="240" w:lineRule="auto"/>
              <w:ind w:left="0"/>
              <w:rPr>
                <w:rFonts w:ascii="Arial" w:hAnsi="Arial" w:cs="Arial"/>
              </w:rPr>
            </w:pPr>
          </w:p>
          <w:p w14:paraId="09859D92" w14:textId="65FAA24F" w:rsidR="00FA31F9" w:rsidRDefault="00FA31F9" w:rsidP="2A900A91">
            <w:pPr>
              <w:pStyle w:val="ListParagraph"/>
              <w:spacing w:after="0" w:line="240" w:lineRule="auto"/>
              <w:ind w:left="0"/>
              <w:rPr>
                <w:rFonts w:ascii="Arial" w:hAnsi="Arial" w:cs="Arial"/>
              </w:rPr>
            </w:pPr>
          </w:p>
          <w:p w14:paraId="5B319A59" w14:textId="6CD067B4" w:rsidR="00FA31F9" w:rsidRDefault="00FA31F9" w:rsidP="2A900A91">
            <w:pPr>
              <w:pStyle w:val="ListParagraph"/>
              <w:spacing w:after="0" w:line="240" w:lineRule="auto"/>
              <w:ind w:left="0"/>
              <w:rPr>
                <w:rFonts w:ascii="Arial" w:hAnsi="Arial" w:cs="Arial"/>
              </w:rPr>
            </w:pPr>
          </w:p>
          <w:p w14:paraId="122755AF" w14:textId="77777777" w:rsidR="00FA31F9" w:rsidRDefault="00FA31F9" w:rsidP="2A900A91">
            <w:pPr>
              <w:pStyle w:val="ListParagraph"/>
              <w:spacing w:after="0" w:line="240" w:lineRule="auto"/>
              <w:ind w:left="0"/>
              <w:rPr>
                <w:rFonts w:ascii="Arial" w:hAnsi="Arial" w:cs="Arial"/>
              </w:rPr>
            </w:pPr>
          </w:p>
          <w:p w14:paraId="76017C27" w14:textId="77777777" w:rsidR="00FA31F9" w:rsidRDefault="00FA31F9" w:rsidP="2A900A91">
            <w:pPr>
              <w:pStyle w:val="ListParagraph"/>
              <w:spacing w:after="0" w:line="240" w:lineRule="auto"/>
              <w:ind w:left="0"/>
              <w:rPr>
                <w:rFonts w:ascii="Arial" w:hAnsi="Arial" w:cs="Arial"/>
              </w:rPr>
            </w:pPr>
          </w:p>
          <w:p w14:paraId="15002228" w14:textId="0A0EE6A1" w:rsidR="00924149" w:rsidRDefault="00924149" w:rsidP="00FA31F9">
            <w:pPr>
              <w:pStyle w:val="ListParagraph"/>
              <w:numPr>
                <w:ilvl w:val="0"/>
                <w:numId w:val="21"/>
              </w:numPr>
              <w:spacing w:after="0" w:line="240" w:lineRule="auto"/>
              <w:rPr>
                <w:rFonts w:ascii="Arial" w:hAnsi="Arial" w:cs="Arial"/>
              </w:rPr>
            </w:pPr>
            <w:r>
              <w:rPr>
                <w:rFonts w:ascii="Arial" w:hAnsi="Arial" w:cs="Arial"/>
              </w:rPr>
              <w:t>Erdington Families Partnership</w:t>
            </w:r>
          </w:p>
          <w:p w14:paraId="78B26FF9" w14:textId="103FCDD3" w:rsidR="00FA31F9" w:rsidRDefault="00FA31F9" w:rsidP="00FA31F9">
            <w:pPr>
              <w:spacing w:after="0" w:line="240" w:lineRule="auto"/>
              <w:rPr>
                <w:rFonts w:ascii="Arial" w:hAnsi="Arial" w:cs="Arial"/>
              </w:rPr>
            </w:pPr>
          </w:p>
          <w:p w14:paraId="7AC7DA8F" w14:textId="6018A804" w:rsidR="00FA31F9" w:rsidRDefault="00FA31F9" w:rsidP="00FA31F9">
            <w:pPr>
              <w:spacing w:after="0" w:line="240" w:lineRule="auto"/>
              <w:rPr>
                <w:rFonts w:ascii="Arial" w:hAnsi="Arial" w:cs="Arial"/>
              </w:rPr>
            </w:pPr>
          </w:p>
          <w:p w14:paraId="2CF29C43" w14:textId="72618503" w:rsidR="00FA31F9" w:rsidRDefault="00FA31F9" w:rsidP="00FA31F9">
            <w:pPr>
              <w:spacing w:after="0" w:line="240" w:lineRule="auto"/>
              <w:rPr>
                <w:rFonts w:ascii="Arial" w:hAnsi="Arial" w:cs="Arial"/>
              </w:rPr>
            </w:pPr>
          </w:p>
          <w:p w14:paraId="7537155B" w14:textId="08728408" w:rsidR="00FA31F9" w:rsidRDefault="00FA31F9" w:rsidP="00FA31F9">
            <w:pPr>
              <w:pStyle w:val="ListParagraph"/>
              <w:numPr>
                <w:ilvl w:val="0"/>
                <w:numId w:val="21"/>
              </w:numPr>
              <w:spacing w:after="0" w:line="240" w:lineRule="auto"/>
              <w:rPr>
                <w:rFonts w:ascii="Arial" w:hAnsi="Arial" w:cs="Arial"/>
              </w:rPr>
            </w:pPr>
            <w:r w:rsidRPr="2A900A91">
              <w:rPr>
                <w:rFonts w:ascii="Arial" w:hAnsi="Arial" w:cs="Arial"/>
              </w:rPr>
              <w:t>Erdington Locality Children’s Centre</w:t>
            </w:r>
          </w:p>
          <w:p w14:paraId="2C3FCDCC" w14:textId="26CAF8DF" w:rsidR="00947599" w:rsidRDefault="00947599" w:rsidP="00947599">
            <w:pPr>
              <w:spacing w:after="0" w:line="240" w:lineRule="auto"/>
              <w:rPr>
                <w:rFonts w:ascii="Arial" w:hAnsi="Arial" w:cs="Arial"/>
              </w:rPr>
            </w:pPr>
          </w:p>
          <w:p w14:paraId="53BA52A9" w14:textId="585B2880" w:rsidR="00947599" w:rsidRDefault="00947599" w:rsidP="00947599">
            <w:pPr>
              <w:spacing w:after="0" w:line="240" w:lineRule="auto"/>
              <w:rPr>
                <w:rFonts w:ascii="Arial" w:hAnsi="Arial" w:cs="Arial"/>
              </w:rPr>
            </w:pPr>
          </w:p>
          <w:p w14:paraId="3C2D9788" w14:textId="07D50D52" w:rsidR="00947599" w:rsidRDefault="00947599" w:rsidP="00947599">
            <w:pPr>
              <w:spacing w:after="0" w:line="240" w:lineRule="auto"/>
              <w:rPr>
                <w:rFonts w:ascii="Arial" w:hAnsi="Arial" w:cs="Arial"/>
              </w:rPr>
            </w:pPr>
          </w:p>
          <w:p w14:paraId="136CA842" w14:textId="4A7F988F" w:rsidR="00E259B7" w:rsidRDefault="00E259B7" w:rsidP="00947599">
            <w:pPr>
              <w:spacing w:after="0" w:line="240" w:lineRule="auto"/>
              <w:rPr>
                <w:rFonts w:ascii="Arial" w:hAnsi="Arial" w:cs="Arial"/>
              </w:rPr>
            </w:pPr>
          </w:p>
          <w:p w14:paraId="1C0C82B7" w14:textId="26FF5503" w:rsidR="00E259B7" w:rsidRDefault="00E259B7" w:rsidP="00947599">
            <w:pPr>
              <w:spacing w:after="0" w:line="240" w:lineRule="auto"/>
              <w:rPr>
                <w:rFonts w:ascii="Arial" w:hAnsi="Arial" w:cs="Arial"/>
              </w:rPr>
            </w:pPr>
          </w:p>
          <w:p w14:paraId="2C6D2636" w14:textId="1F06556C" w:rsidR="00E259B7" w:rsidRDefault="00E259B7" w:rsidP="00947599">
            <w:pPr>
              <w:spacing w:after="0" w:line="240" w:lineRule="auto"/>
              <w:rPr>
                <w:rFonts w:ascii="Arial" w:hAnsi="Arial" w:cs="Arial"/>
              </w:rPr>
            </w:pPr>
          </w:p>
          <w:p w14:paraId="5107C80E" w14:textId="3292A74A" w:rsidR="0005772B" w:rsidRDefault="0005772B" w:rsidP="00947599">
            <w:pPr>
              <w:spacing w:after="0" w:line="240" w:lineRule="auto"/>
              <w:rPr>
                <w:rFonts w:ascii="Arial" w:hAnsi="Arial" w:cs="Arial"/>
              </w:rPr>
            </w:pPr>
          </w:p>
          <w:p w14:paraId="3F28926E" w14:textId="128669EB" w:rsidR="0005772B" w:rsidRDefault="0005772B" w:rsidP="00947599">
            <w:pPr>
              <w:spacing w:after="0" w:line="240" w:lineRule="auto"/>
              <w:rPr>
                <w:rFonts w:ascii="Arial" w:hAnsi="Arial" w:cs="Arial"/>
              </w:rPr>
            </w:pPr>
          </w:p>
          <w:p w14:paraId="499A1BAF" w14:textId="77777777" w:rsidR="0005772B" w:rsidRDefault="0005772B" w:rsidP="00947599">
            <w:pPr>
              <w:spacing w:after="0" w:line="240" w:lineRule="auto"/>
              <w:rPr>
                <w:rFonts w:ascii="Arial" w:hAnsi="Arial" w:cs="Arial"/>
              </w:rPr>
            </w:pPr>
          </w:p>
          <w:p w14:paraId="777BD1AF" w14:textId="68BEDA0A" w:rsidR="00947599" w:rsidRDefault="00947599" w:rsidP="00947599">
            <w:pPr>
              <w:spacing w:after="0" w:line="240" w:lineRule="auto"/>
              <w:rPr>
                <w:rFonts w:ascii="Arial" w:hAnsi="Arial" w:cs="Arial"/>
              </w:rPr>
            </w:pPr>
          </w:p>
          <w:p w14:paraId="7CBFA7DE" w14:textId="77777777" w:rsidR="0005772B" w:rsidRDefault="0005772B" w:rsidP="00947599">
            <w:pPr>
              <w:spacing w:after="0" w:line="240" w:lineRule="auto"/>
              <w:rPr>
                <w:rFonts w:ascii="Arial" w:hAnsi="Arial" w:cs="Arial"/>
              </w:rPr>
            </w:pPr>
          </w:p>
          <w:p w14:paraId="7720902D" w14:textId="77777777" w:rsidR="00C96BE5" w:rsidRDefault="00C96BE5" w:rsidP="00947599">
            <w:pPr>
              <w:spacing w:after="0" w:line="240" w:lineRule="auto"/>
              <w:rPr>
                <w:rFonts w:ascii="Arial" w:hAnsi="Arial" w:cs="Arial"/>
              </w:rPr>
            </w:pPr>
          </w:p>
          <w:p w14:paraId="1CF224E9" w14:textId="107EC049" w:rsidR="00947599" w:rsidRDefault="00947599" w:rsidP="00947599">
            <w:pPr>
              <w:spacing w:after="0" w:line="240" w:lineRule="auto"/>
              <w:rPr>
                <w:rFonts w:ascii="Arial" w:hAnsi="Arial" w:cs="Arial"/>
              </w:rPr>
            </w:pPr>
          </w:p>
          <w:p w14:paraId="69A3687D" w14:textId="4028005F" w:rsidR="00947599" w:rsidRDefault="00947599" w:rsidP="00947599">
            <w:pPr>
              <w:pStyle w:val="ListParagraph"/>
              <w:numPr>
                <w:ilvl w:val="0"/>
                <w:numId w:val="21"/>
              </w:numPr>
              <w:spacing w:after="0" w:line="240" w:lineRule="auto"/>
              <w:rPr>
                <w:rFonts w:ascii="Arial" w:hAnsi="Arial" w:cs="Arial"/>
              </w:rPr>
            </w:pPr>
            <w:r>
              <w:rPr>
                <w:rFonts w:ascii="Arial" w:hAnsi="Arial" w:cs="Arial"/>
              </w:rPr>
              <w:t>Professionals who support children with SEND</w:t>
            </w:r>
            <w:r w:rsidR="00902F24">
              <w:rPr>
                <w:rFonts w:ascii="Arial" w:hAnsi="Arial" w:cs="Arial"/>
              </w:rPr>
              <w:t xml:space="preserve"> e.g CAT, health visitors, PSS, hearing support</w:t>
            </w:r>
          </w:p>
          <w:p w14:paraId="7E4E4089" w14:textId="13EA3928" w:rsidR="00E259B7" w:rsidRDefault="00E259B7" w:rsidP="00E259B7">
            <w:pPr>
              <w:spacing w:after="0" w:line="240" w:lineRule="auto"/>
              <w:rPr>
                <w:rFonts w:ascii="Arial" w:hAnsi="Arial" w:cs="Arial"/>
              </w:rPr>
            </w:pPr>
          </w:p>
          <w:p w14:paraId="342967D4" w14:textId="33810B21" w:rsidR="00E259B7" w:rsidRDefault="00E259B7" w:rsidP="00E259B7">
            <w:pPr>
              <w:spacing w:after="0" w:line="240" w:lineRule="auto"/>
              <w:rPr>
                <w:rFonts w:ascii="Arial" w:hAnsi="Arial" w:cs="Arial"/>
              </w:rPr>
            </w:pPr>
          </w:p>
          <w:p w14:paraId="48430DD0" w14:textId="3EDFBF9B" w:rsidR="00E259B7" w:rsidRPr="00E259B7" w:rsidRDefault="00E259B7" w:rsidP="00E259B7">
            <w:pPr>
              <w:pStyle w:val="ListParagraph"/>
              <w:numPr>
                <w:ilvl w:val="0"/>
                <w:numId w:val="21"/>
              </w:numPr>
              <w:spacing w:after="0" w:line="240" w:lineRule="auto"/>
              <w:rPr>
                <w:rFonts w:ascii="Arial" w:hAnsi="Arial" w:cs="Arial"/>
              </w:rPr>
            </w:pPr>
            <w:r>
              <w:rPr>
                <w:rFonts w:ascii="Arial" w:hAnsi="Arial" w:cs="Arial"/>
              </w:rPr>
              <w:lastRenderedPageBreak/>
              <w:t>Professionals who support children with safeguarding concerns</w:t>
            </w:r>
            <w:r w:rsidR="00902F24">
              <w:rPr>
                <w:rFonts w:ascii="Arial" w:hAnsi="Arial" w:cs="Arial"/>
              </w:rPr>
              <w:t xml:space="preserve"> e.g. social workers, health visitors, family support workers</w:t>
            </w:r>
          </w:p>
          <w:p w14:paraId="2238B9A8" w14:textId="77777777" w:rsidR="00FA31F9" w:rsidRPr="00FA31F9" w:rsidRDefault="00FA31F9" w:rsidP="00FA31F9">
            <w:pPr>
              <w:spacing w:after="0" w:line="240" w:lineRule="auto"/>
              <w:rPr>
                <w:rFonts w:ascii="Arial" w:hAnsi="Arial" w:cs="Arial"/>
              </w:rPr>
            </w:pPr>
          </w:p>
          <w:p w14:paraId="4291B12C" w14:textId="339F0C9D" w:rsidR="00FA31F9" w:rsidRDefault="00FA31F9" w:rsidP="2A900A91">
            <w:pPr>
              <w:pStyle w:val="ListParagraph"/>
              <w:spacing w:after="0" w:line="240" w:lineRule="auto"/>
              <w:ind w:left="0"/>
              <w:rPr>
                <w:rFonts w:ascii="Arial" w:hAnsi="Arial" w:cs="Arial"/>
              </w:rPr>
            </w:pPr>
            <w:r>
              <w:rPr>
                <w:rFonts w:ascii="Arial" w:hAnsi="Arial" w:cs="Arial"/>
              </w:rPr>
              <w:t>Governors met with governors and headteachers of schools that have feder</w:t>
            </w:r>
            <w:r w:rsidR="00947599">
              <w:rPr>
                <w:rFonts w:ascii="Arial" w:hAnsi="Arial" w:cs="Arial"/>
              </w:rPr>
              <w:t xml:space="preserve">ated to discuss the benefits, issues and things to consider when federating schools. </w:t>
            </w:r>
          </w:p>
          <w:p w14:paraId="6537F28F" w14:textId="5C22023E" w:rsidR="00064C68" w:rsidRPr="00064C68" w:rsidRDefault="00064C68" w:rsidP="2A900A91">
            <w:pPr>
              <w:pStyle w:val="ListParagraph"/>
              <w:spacing w:after="0" w:line="240" w:lineRule="auto"/>
              <w:ind w:left="0"/>
              <w:rPr>
                <w:rFonts w:ascii="Arial" w:hAnsi="Arial" w:cs="Arial"/>
                <w:i/>
                <w:iCs/>
              </w:rPr>
            </w:pPr>
          </w:p>
        </w:tc>
        <w:tc>
          <w:tcPr>
            <w:tcW w:w="5633" w:type="dxa"/>
          </w:tcPr>
          <w:p w14:paraId="6DFB9E20" w14:textId="77777777" w:rsidR="00F3750C" w:rsidRDefault="00F3750C" w:rsidP="2A900A91">
            <w:pPr>
              <w:spacing w:after="0" w:line="240" w:lineRule="auto"/>
              <w:rPr>
                <w:rFonts w:ascii="Arial" w:hAnsi="Arial" w:cs="Arial"/>
              </w:rPr>
            </w:pPr>
          </w:p>
          <w:p w14:paraId="5DD74F7F" w14:textId="2EEE036B" w:rsidR="00F3750C" w:rsidRDefault="1939DABE" w:rsidP="00C0039F">
            <w:pPr>
              <w:spacing w:after="0" w:line="240" w:lineRule="auto"/>
              <w:rPr>
                <w:rFonts w:ascii="Arial" w:hAnsi="Arial" w:cs="Arial"/>
                <w:color w:val="000000" w:themeColor="text1"/>
              </w:rPr>
            </w:pPr>
            <w:r w:rsidRPr="2A900A91">
              <w:rPr>
                <w:rFonts w:ascii="Arial" w:hAnsi="Arial" w:cs="Arial"/>
                <w:color w:val="000000" w:themeColor="text1"/>
              </w:rPr>
              <w:t xml:space="preserve">HT </w:t>
            </w:r>
            <w:r w:rsidR="00C0039F">
              <w:rPr>
                <w:rFonts w:ascii="Arial" w:hAnsi="Arial" w:cs="Arial"/>
                <w:color w:val="000000" w:themeColor="text1"/>
              </w:rPr>
              <w:t>has received valuable</w:t>
            </w:r>
            <w:r w:rsidRPr="2A900A91">
              <w:rPr>
                <w:rFonts w:ascii="Arial" w:hAnsi="Arial" w:cs="Arial"/>
                <w:color w:val="000000" w:themeColor="text1"/>
              </w:rPr>
              <w:t xml:space="preserve"> support from BAMNS </w:t>
            </w:r>
            <w:r w:rsidR="1FF6B122" w:rsidRPr="2A900A91">
              <w:rPr>
                <w:rFonts w:ascii="Arial" w:hAnsi="Arial" w:cs="Arial"/>
                <w:color w:val="000000" w:themeColor="text1"/>
              </w:rPr>
              <w:t xml:space="preserve">&amp; </w:t>
            </w:r>
            <w:r w:rsidR="00574BBF">
              <w:rPr>
                <w:rFonts w:ascii="Arial" w:hAnsi="Arial" w:cs="Arial"/>
                <w:color w:val="000000" w:themeColor="text1"/>
              </w:rPr>
              <w:t>the wider Nursery Head Teachers consortium</w:t>
            </w:r>
            <w:r w:rsidR="1FF6B122" w:rsidRPr="2A900A91">
              <w:rPr>
                <w:rFonts w:ascii="Arial" w:hAnsi="Arial" w:cs="Arial"/>
                <w:color w:val="000000" w:themeColor="text1"/>
              </w:rPr>
              <w:t xml:space="preserve"> </w:t>
            </w:r>
            <w:r w:rsidR="00C0039F">
              <w:rPr>
                <w:rFonts w:ascii="Arial" w:hAnsi="Arial" w:cs="Arial"/>
                <w:color w:val="000000" w:themeColor="text1"/>
              </w:rPr>
              <w:t>during pandemic. Constantly changing guidance has been discussed &amp; ideas shared to ensure the safety of all staff and children.</w:t>
            </w:r>
          </w:p>
          <w:p w14:paraId="7C05E600" w14:textId="09558ECE" w:rsidR="00947599" w:rsidRDefault="00947599" w:rsidP="00C0039F">
            <w:pPr>
              <w:spacing w:after="0" w:line="240" w:lineRule="auto"/>
              <w:rPr>
                <w:rFonts w:ascii="Arial" w:hAnsi="Arial" w:cs="Arial"/>
                <w:color w:val="000000" w:themeColor="text1"/>
              </w:rPr>
            </w:pPr>
          </w:p>
          <w:p w14:paraId="3254319B" w14:textId="58DA8E15" w:rsidR="00947599" w:rsidRPr="006277A4" w:rsidRDefault="00947599" w:rsidP="00C0039F">
            <w:pPr>
              <w:spacing w:after="0" w:line="240" w:lineRule="auto"/>
              <w:rPr>
                <w:rFonts w:ascii="Arial" w:hAnsi="Arial" w:cs="Arial"/>
                <w:color w:val="000000"/>
              </w:rPr>
            </w:pPr>
            <w:r>
              <w:rPr>
                <w:rFonts w:ascii="Arial" w:hAnsi="Arial" w:cs="Arial"/>
                <w:color w:val="000000"/>
              </w:rPr>
              <w:t>Governors have allowed the headteacher to take on a strategic lead role for the DLP project, which opportunity came from being part of the Birmingham Nursery School Trust.</w:t>
            </w:r>
          </w:p>
          <w:p w14:paraId="70DF9E56" w14:textId="77777777" w:rsidR="00F3750C" w:rsidRDefault="00F3750C" w:rsidP="2A900A91">
            <w:pPr>
              <w:spacing w:after="0" w:line="240" w:lineRule="auto"/>
              <w:rPr>
                <w:color w:val="000000"/>
              </w:rPr>
            </w:pPr>
          </w:p>
          <w:p w14:paraId="4FE80313" w14:textId="53A2ACE9" w:rsidR="00F3750C" w:rsidRDefault="00C0039F" w:rsidP="2A900A91">
            <w:pPr>
              <w:spacing w:after="0" w:line="240" w:lineRule="auto"/>
              <w:rPr>
                <w:rFonts w:ascii="Arial" w:hAnsi="Arial" w:cs="Arial"/>
              </w:rPr>
            </w:pPr>
            <w:r>
              <w:rPr>
                <w:rFonts w:ascii="Arial" w:hAnsi="Arial" w:cs="Arial"/>
              </w:rPr>
              <w:t>Bulk buying of online training (Kym Scott) with BAMNS schools developed skills and knowledge of staff.</w:t>
            </w:r>
          </w:p>
          <w:p w14:paraId="346D5B39" w14:textId="77777777" w:rsidR="00FD638F" w:rsidRDefault="00FD638F" w:rsidP="2A900A91">
            <w:pPr>
              <w:spacing w:after="0" w:line="240" w:lineRule="auto"/>
              <w:rPr>
                <w:rFonts w:ascii="Arial" w:hAnsi="Arial" w:cs="Arial"/>
              </w:rPr>
            </w:pPr>
          </w:p>
          <w:p w14:paraId="62516A2E" w14:textId="49966E6B" w:rsidR="00FD638F" w:rsidRDefault="00FD638F" w:rsidP="2A900A91">
            <w:pPr>
              <w:spacing w:after="0" w:line="240" w:lineRule="auto"/>
              <w:rPr>
                <w:rFonts w:ascii="Arial" w:hAnsi="Arial" w:cs="Arial"/>
              </w:rPr>
            </w:pPr>
            <w:r>
              <w:rPr>
                <w:rFonts w:ascii="Arial" w:hAnsi="Arial" w:cs="Arial"/>
              </w:rPr>
              <w:t xml:space="preserve">Shared INSET training with BAMNS </w:t>
            </w:r>
            <w:r w:rsidR="00924149">
              <w:rPr>
                <w:rFonts w:ascii="Arial" w:hAnsi="Arial" w:cs="Arial"/>
              </w:rPr>
              <w:t>in</w:t>
            </w:r>
            <w:r>
              <w:rPr>
                <w:rFonts w:ascii="Arial" w:hAnsi="Arial" w:cs="Arial"/>
              </w:rPr>
              <w:t xml:space="preserve"> September 2021 – large cost saving</w:t>
            </w:r>
            <w:r w:rsidR="00924149">
              <w:rPr>
                <w:rFonts w:ascii="Arial" w:hAnsi="Arial" w:cs="Arial"/>
              </w:rPr>
              <w:t>.</w:t>
            </w:r>
          </w:p>
          <w:p w14:paraId="22D04282" w14:textId="77777777" w:rsidR="00C0039F" w:rsidRDefault="00C0039F" w:rsidP="2A900A91">
            <w:pPr>
              <w:spacing w:after="0" w:line="240" w:lineRule="auto"/>
              <w:rPr>
                <w:rFonts w:ascii="Arial" w:hAnsi="Arial" w:cs="Arial"/>
              </w:rPr>
            </w:pPr>
          </w:p>
          <w:p w14:paraId="2A94433B" w14:textId="3CE57016" w:rsidR="00C0039F" w:rsidRDefault="00924149" w:rsidP="2A900A91">
            <w:pPr>
              <w:spacing w:after="0" w:line="240" w:lineRule="auto"/>
              <w:rPr>
                <w:rFonts w:ascii="Arial" w:hAnsi="Arial" w:cs="Arial"/>
              </w:rPr>
            </w:pPr>
            <w:r>
              <w:rPr>
                <w:rFonts w:ascii="Arial" w:hAnsi="Arial" w:cs="Arial"/>
              </w:rPr>
              <w:t>Weekly zoom sessions for all organisations working with families in Erdington increased staff’s knowledge of the early help families can be sign posted to locally.</w:t>
            </w:r>
          </w:p>
          <w:p w14:paraId="36628813" w14:textId="2619FF08" w:rsidR="00FA31F9" w:rsidRDefault="00FA31F9" w:rsidP="2A900A91">
            <w:pPr>
              <w:spacing w:after="0" w:line="240" w:lineRule="auto"/>
              <w:rPr>
                <w:rFonts w:ascii="Arial" w:hAnsi="Arial" w:cs="Arial"/>
              </w:rPr>
            </w:pPr>
          </w:p>
          <w:p w14:paraId="6E466BFB" w14:textId="3C122CEC" w:rsidR="00947599" w:rsidRDefault="00FA31F9" w:rsidP="2A900A91">
            <w:pPr>
              <w:spacing w:after="0" w:line="240" w:lineRule="auto"/>
              <w:rPr>
                <w:rFonts w:ascii="Arial" w:hAnsi="Arial" w:cs="Arial"/>
              </w:rPr>
            </w:pPr>
            <w:r>
              <w:rPr>
                <w:rFonts w:ascii="Arial" w:hAnsi="Arial" w:cs="Arial"/>
              </w:rPr>
              <w:t>Pupil numbers have risen again as we have had referrals for pl</w:t>
            </w:r>
            <w:r w:rsidR="00947599">
              <w:rPr>
                <w:rFonts w:ascii="Arial" w:hAnsi="Arial" w:cs="Arial"/>
              </w:rPr>
              <w:t>aces from children centre staff and</w:t>
            </w:r>
            <w:r>
              <w:rPr>
                <w:rFonts w:ascii="Arial" w:hAnsi="Arial" w:cs="Arial"/>
              </w:rPr>
              <w:t xml:space="preserve"> health visitors</w:t>
            </w:r>
            <w:r w:rsidR="00947599">
              <w:rPr>
                <w:rFonts w:ascii="Arial" w:hAnsi="Arial" w:cs="Arial"/>
              </w:rPr>
              <w:t>. Our vulnerable families have been supported by their family support team, household support payments and Christmas presents.</w:t>
            </w:r>
          </w:p>
          <w:p w14:paraId="20522530" w14:textId="0A6978E9" w:rsidR="00E259B7" w:rsidRDefault="00E259B7" w:rsidP="2A900A91">
            <w:pPr>
              <w:spacing w:after="0" w:line="240" w:lineRule="auto"/>
              <w:rPr>
                <w:rFonts w:ascii="Arial" w:hAnsi="Arial" w:cs="Arial"/>
              </w:rPr>
            </w:pPr>
          </w:p>
          <w:p w14:paraId="0B50274A" w14:textId="434C7F5D" w:rsidR="00E259B7" w:rsidRDefault="00E259B7" w:rsidP="2A900A91">
            <w:pPr>
              <w:spacing w:after="0" w:line="240" w:lineRule="auto"/>
              <w:rPr>
                <w:rFonts w:ascii="Arial" w:hAnsi="Arial" w:cs="Arial"/>
              </w:rPr>
            </w:pPr>
            <w:r>
              <w:rPr>
                <w:rFonts w:ascii="Arial" w:hAnsi="Arial" w:cs="Arial"/>
              </w:rPr>
              <w:t xml:space="preserve">The </w:t>
            </w:r>
            <w:r w:rsidR="0005772B">
              <w:rPr>
                <w:rFonts w:ascii="Arial" w:hAnsi="Arial" w:cs="Arial"/>
              </w:rPr>
              <w:t>working with the children’s centre stay and play</w:t>
            </w:r>
            <w:r>
              <w:rPr>
                <w:rFonts w:ascii="Arial" w:hAnsi="Arial" w:cs="Arial"/>
              </w:rPr>
              <w:t xml:space="preserve"> </w:t>
            </w:r>
            <w:r w:rsidR="0005772B">
              <w:rPr>
                <w:rFonts w:ascii="Arial" w:hAnsi="Arial" w:cs="Arial"/>
              </w:rPr>
              <w:t xml:space="preserve">staff </w:t>
            </w:r>
            <w:r>
              <w:rPr>
                <w:rFonts w:ascii="Arial" w:hAnsi="Arial" w:cs="Arial"/>
              </w:rPr>
              <w:t>has aided the transition into nursery for some of our children.</w:t>
            </w:r>
          </w:p>
          <w:p w14:paraId="27CA2715" w14:textId="114A0681" w:rsidR="001309BE" w:rsidRDefault="001309BE" w:rsidP="2A900A91">
            <w:pPr>
              <w:spacing w:after="0" w:line="240" w:lineRule="auto"/>
              <w:rPr>
                <w:rFonts w:ascii="Arial" w:hAnsi="Arial" w:cs="Arial"/>
              </w:rPr>
            </w:pPr>
          </w:p>
          <w:p w14:paraId="5FE84D57" w14:textId="36E2348A" w:rsidR="001309BE" w:rsidRDefault="001309BE" w:rsidP="2A900A91">
            <w:pPr>
              <w:spacing w:after="0" w:line="240" w:lineRule="auto"/>
              <w:rPr>
                <w:rFonts w:ascii="Arial" w:hAnsi="Arial" w:cs="Arial"/>
              </w:rPr>
            </w:pPr>
            <w:r>
              <w:rPr>
                <w:rFonts w:ascii="Arial" w:hAnsi="Arial" w:cs="Arial"/>
              </w:rPr>
              <w:t xml:space="preserve">Our collaboration with the children’s centre enabled us to be successful in </w:t>
            </w:r>
            <w:r w:rsidR="0005772B">
              <w:rPr>
                <w:rFonts w:ascii="Arial" w:hAnsi="Arial" w:cs="Arial"/>
              </w:rPr>
              <w:t>a</w:t>
            </w:r>
            <w:r>
              <w:rPr>
                <w:rFonts w:ascii="Arial" w:hAnsi="Arial" w:cs="Arial"/>
              </w:rPr>
              <w:t xml:space="preserve"> Commonwealth Games Funding</w:t>
            </w:r>
            <w:r w:rsidR="0005772B">
              <w:rPr>
                <w:rFonts w:ascii="Arial" w:hAnsi="Arial" w:cs="Arial"/>
              </w:rPr>
              <w:t xml:space="preserve"> Grant</w:t>
            </w:r>
          </w:p>
          <w:p w14:paraId="2FC48F98" w14:textId="22C5824D" w:rsidR="00947599" w:rsidRDefault="00947599" w:rsidP="2A900A91">
            <w:pPr>
              <w:spacing w:after="0" w:line="240" w:lineRule="auto"/>
              <w:rPr>
                <w:rFonts w:ascii="Arial" w:hAnsi="Arial" w:cs="Arial"/>
              </w:rPr>
            </w:pPr>
          </w:p>
          <w:p w14:paraId="0E2493C6" w14:textId="00B45F81" w:rsidR="00947599" w:rsidRDefault="00947599" w:rsidP="2A900A91">
            <w:pPr>
              <w:spacing w:after="0" w:line="240" w:lineRule="auto"/>
              <w:rPr>
                <w:rFonts w:ascii="Arial" w:hAnsi="Arial" w:cs="Arial"/>
              </w:rPr>
            </w:pPr>
            <w:r>
              <w:rPr>
                <w:rFonts w:ascii="Arial" w:hAnsi="Arial" w:cs="Arial"/>
              </w:rPr>
              <w:t>Children have been well supported by the communication and autism team, hearing support teachers, educational psychologists and the pupil support service.</w:t>
            </w:r>
          </w:p>
          <w:p w14:paraId="56FEA110" w14:textId="28C663BE" w:rsidR="00E259B7" w:rsidRDefault="00E259B7" w:rsidP="2A900A91">
            <w:pPr>
              <w:spacing w:after="0" w:line="240" w:lineRule="auto"/>
              <w:rPr>
                <w:rFonts w:ascii="Arial" w:hAnsi="Arial" w:cs="Arial"/>
              </w:rPr>
            </w:pPr>
          </w:p>
          <w:p w14:paraId="1C7A085A" w14:textId="2933A099" w:rsidR="00E259B7" w:rsidRDefault="00E259B7" w:rsidP="2A900A91">
            <w:pPr>
              <w:spacing w:after="0" w:line="240" w:lineRule="auto"/>
              <w:rPr>
                <w:rFonts w:ascii="Arial" w:hAnsi="Arial" w:cs="Arial"/>
              </w:rPr>
            </w:pPr>
            <w:r>
              <w:rPr>
                <w:rFonts w:ascii="Arial" w:hAnsi="Arial" w:cs="Arial"/>
              </w:rPr>
              <w:lastRenderedPageBreak/>
              <w:t>Our children are securely safeguarded and important information is communicated between nursery staff and outside agencies.</w:t>
            </w:r>
          </w:p>
          <w:p w14:paraId="2A997FCA" w14:textId="473A9EE1" w:rsidR="00FA31F9" w:rsidRDefault="00FA31F9" w:rsidP="2A900A91">
            <w:pPr>
              <w:spacing w:after="0" w:line="240" w:lineRule="auto"/>
              <w:rPr>
                <w:rFonts w:ascii="Arial" w:hAnsi="Arial" w:cs="Arial"/>
              </w:rPr>
            </w:pPr>
          </w:p>
          <w:p w14:paraId="0AA4346E" w14:textId="623F1F1D" w:rsidR="00FA31F9" w:rsidRDefault="00FA31F9" w:rsidP="2A900A91">
            <w:pPr>
              <w:spacing w:after="0" w:line="240" w:lineRule="auto"/>
              <w:rPr>
                <w:rFonts w:ascii="Arial" w:hAnsi="Arial" w:cs="Arial"/>
              </w:rPr>
            </w:pPr>
            <w:r>
              <w:rPr>
                <w:rFonts w:ascii="Arial" w:hAnsi="Arial" w:cs="Arial"/>
              </w:rPr>
              <w:t>All governors unanimously decided that it would benefit both schools to formally federate and will be starting the process towards federation in September 2022.</w:t>
            </w:r>
          </w:p>
          <w:p w14:paraId="144A5D23" w14:textId="5D6825D5" w:rsidR="00A86228" w:rsidRPr="001F595D" w:rsidRDefault="00A86228" w:rsidP="2A900A91">
            <w:pPr>
              <w:spacing w:after="0" w:line="240" w:lineRule="auto"/>
              <w:rPr>
                <w:rFonts w:ascii="Arial" w:hAnsi="Arial" w:cs="Arial"/>
              </w:rPr>
            </w:pPr>
          </w:p>
        </w:tc>
      </w:tr>
      <w:tr w:rsidR="0072251C" w:rsidRPr="001F595D" w14:paraId="029D10DC" w14:textId="77777777" w:rsidTr="2A900A91">
        <w:trPr>
          <w:trHeight w:val="132"/>
        </w:trPr>
        <w:tc>
          <w:tcPr>
            <w:tcW w:w="1985" w:type="dxa"/>
          </w:tcPr>
          <w:p w14:paraId="2A969636" w14:textId="77777777" w:rsidR="0072251C" w:rsidRDefault="0072251C" w:rsidP="009D68E2">
            <w:pPr>
              <w:spacing w:after="0" w:line="240" w:lineRule="auto"/>
              <w:rPr>
                <w:rFonts w:ascii="Arial" w:hAnsi="Arial" w:cs="Arial"/>
                <w:sz w:val="24"/>
                <w:szCs w:val="24"/>
              </w:rPr>
            </w:pPr>
          </w:p>
          <w:p w14:paraId="120102C3" w14:textId="21934A50" w:rsidR="00F051FC" w:rsidRPr="001F595D" w:rsidRDefault="00F051FC" w:rsidP="009D68E2">
            <w:pPr>
              <w:spacing w:after="0" w:line="240" w:lineRule="auto"/>
              <w:rPr>
                <w:rFonts w:ascii="Arial" w:hAnsi="Arial" w:cs="Arial"/>
                <w:sz w:val="24"/>
                <w:szCs w:val="24"/>
              </w:rPr>
            </w:pPr>
            <w:r>
              <w:rPr>
                <w:rFonts w:ascii="Arial" w:hAnsi="Arial" w:cs="Arial"/>
                <w:sz w:val="24"/>
                <w:szCs w:val="24"/>
              </w:rPr>
              <w:t>H</w:t>
            </w:r>
            <w:r w:rsidR="00157514" w:rsidRPr="001F595D">
              <w:rPr>
                <w:rFonts w:ascii="Arial" w:hAnsi="Arial" w:cs="Arial"/>
                <w:sz w:val="24"/>
                <w:szCs w:val="24"/>
              </w:rPr>
              <w:t>olding the headteacher to account for the educational performance of the school and its pupils and the performance management of staff</w:t>
            </w:r>
          </w:p>
        </w:tc>
        <w:tc>
          <w:tcPr>
            <w:tcW w:w="1843" w:type="dxa"/>
          </w:tcPr>
          <w:p w14:paraId="738610EB" w14:textId="77777777" w:rsidR="008C7D09" w:rsidRDefault="008C7D09" w:rsidP="001F595D">
            <w:pPr>
              <w:spacing w:after="0" w:line="240" w:lineRule="auto"/>
              <w:rPr>
                <w:rFonts w:ascii="Arial" w:hAnsi="Arial" w:cs="Arial"/>
                <w:sz w:val="24"/>
                <w:szCs w:val="24"/>
              </w:rPr>
            </w:pPr>
          </w:p>
          <w:p w14:paraId="79CEB478" w14:textId="431BEE57" w:rsidR="00AD22B3" w:rsidRPr="001F595D" w:rsidRDefault="0072251C" w:rsidP="001F595D">
            <w:pPr>
              <w:spacing w:after="0" w:line="240" w:lineRule="auto"/>
              <w:rPr>
                <w:rFonts w:ascii="Arial" w:hAnsi="Arial" w:cs="Arial"/>
                <w:sz w:val="24"/>
                <w:szCs w:val="24"/>
              </w:rPr>
            </w:pPr>
            <w:r>
              <w:rPr>
                <w:rFonts w:ascii="Arial" w:hAnsi="Arial" w:cs="Arial"/>
                <w:sz w:val="24"/>
                <w:szCs w:val="24"/>
              </w:rPr>
              <w:t>To ensure a consistency of high quality teaching, so that children in all groups make better than expected progress and close any gaps in their learning, thus excelling in primary school when they leave us.</w:t>
            </w:r>
          </w:p>
          <w:p w14:paraId="637805D2" w14:textId="77777777" w:rsidR="00AD22B3" w:rsidRPr="001F595D" w:rsidRDefault="00AD22B3" w:rsidP="001F595D">
            <w:pPr>
              <w:spacing w:after="0" w:line="240" w:lineRule="auto"/>
              <w:rPr>
                <w:rFonts w:ascii="Arial" w:hAnsi="Arial" w:cs="Arial"/>
                <w:sz w:val="24"/>
                <w:szCs w:val="24"/>
              </w:rPr>
            </w:pPr>
          </w:p>
        </w:tc>
        <w:tc>
          <w:tcPr>
            <w:tcW w:w="5499" w:type="dxa"/>
          </w:tcPr>
          <w:p w14:paraId="79EAB56A" w14:textId="77777777" w:rsidR="005078E3" w:rsidRDefault="37FC881A" w:rsidP="2A900A91">
            <w:pPr>
              <w:pStyle w:val="ListParagraph"/>
              <w:spacing w:after="0" w:line="240" w:lineRule="auto"/>
              <w:ind w:left="0"/>
              <w:rPr>
                <w:rFonts w:ascii="Arial" w:hAnsi="Arial" w:cs="Arial"/>
              </w:rPr>
            </w:pPr>
            <w:r w:rsidRPr="2A900A91">
              <w:rPr>
                <w:rFonts w:ascii="Arial" w:hAnsi="Arial" w:cs="Arial"/>
              </w:rPr>
              <w:t>Performance Management procedures in place</w:t>
            </w:r>
            <w:r w:rsidR="04E76E4F" w:rsidRPr="2A900A91">
              <w:rPr>
                <w:rFonts w:ascii="Arial" w:hAnsi="Arial" w:cs="Arial"/>
              </w:rPr>
              <w:t>.</w:t>
            </w:r>
          </w:p>
          <w:p w14:paraId="05F30A26" w14:textId="5191AEFF" w:rsidR="000758A5" w:rsidRDefault="04E76E4F" w:rsidP="2A900A91">
            <w:pPr>
              <w:pStyle w:val="ListParagraph"/>
              <w:spacing w:after="0" w:line="240" w:lineRule="auto"/>
              <w:ind w:left="0"/>
              <w:rPr>
                <w:rFonts w:ascii="Arial" w:hAnsi="Arial" w:cs="Arial"/>
              </w:rPr>
            </w:pPr>
            <w:r w:rsidRPr="2A900A91">
              <w:rPr>
                <w:rFonts w:ascii="Arial" w:hAnsi="Arial" w:cs="Arial"/>
              </w:rPr>
              <w:t xml:space="preserve">HT Performance Management </w:t>
            </w:r>
            <w:r w:rsidR="00947599">
              <w:rPr>
                <w:rFonts w:ascii="Arial" w:hAnsi="Arial" w:cs="Arial"/>
              </w:rPr>
              <w:t>took place by governors from both schools aided by our school improvement advisor.</w:t>
            </w:r>
          </w:p>
          <w:p w14:paraId="5CF345A6" w14:textId="7BC3E969" w:rsidR="00707F53" w:rsidRDefault="00707F53" w:rsidP="2A900A91">
            <w:pPr>
              <w:pStyle w:val="ListParagraph"/>
              <w:spacing w:after="0" w:line="240" w:lineRule="auto"/>
              <w:ind w:left="0"/>
              <w:rPr>
                <w:rFonts w:ascii="Arial" w:hAnsi="Arial" w:cs="Arial"/>
              </w:rPr>
            </w:pPr>
          </w:p>
          <w:p w14:paraId="25DE67DE" w14:textId="5F97E19D" w:rsidR="00707F53" w:rsidRDefault="00707F53" w:rsidP="2A900A91">
            <w:pPr>
              <w:pStyle w:val="ListParagraph"/>
              <w:spacing w:after="0" w:line="240" w:lineRule="auto"/>
              <w:ind w:left="0"/>
              <w:rPr>
                <w:rFonts w:ascii="Arial" w:hAnsi="Arial" w:cs="Arial"/>
              </w:rPr>
            </w:pPr>
            <w:r>
              <w:rPr>
                <w:rFonts w:ascii="Arial" w:hAnsi="Arial" w:cs="Arial"/>
              </w:rPr>
              <w:t>Decision made by governors to retain SIA after contract with ESC ended.</w:t>
            </w:r>
          </w:p>
          <w:p w14:paraId="60B72883" w14:textId="6D9A19AE" w:rsidR="0005772B" w:rsidRDefault="0005772B" w:rsidP="2A900A91">
            <w:pPr>
              <w:pStyle w:val="ListParagraph"/>
              <w:spacing w:after="0" w:line="240" w:lineRule="auto"/>
              <w:ind w:left="0"/>
              <w:rPr>
                <w:rFonts w:ascii="Arial" w:hAnsi="Arial" w:cs="Arial"/>
              </w:rPr>
            </w:pPr>
          </w:p>
          <w:p w14:paraId="4BD81E39" w14:textId="7B0DA281" w:rsidR="0005772B" w:rsidRDefault="0005772B" w:rsidP="2A900A91">
            <w:pPr>
              <w:pStyle w:val="ListParagraph"/>
              <w:spacing w:after="0" w:line="240" w:lineRule="auto"/>
              <w:ind w:left="0"/>
              <w:rPr>
                <w:rFonts w:ascii="Arial" w:hAnsi="Arial" w:cs="Arial"/>
              </w:rPr>
            </w:pPr>
            <w:r>
              <w:rPr>
                <w:rFonts w:ascii="Arial" w:hAnsi="Arial" w:cs="Arial"/>
              </w:rPr>
              <w:t>A continued focus by governors on staff and children’s wellbeing and the creation of a wellbeing advocate</w:t>
            </w:r>
          </w:p>
          <w:p w14:paraId="5FCD6F7D" w14:textId="15C5565C" w:rsidR="00956A8E" w:rsidRDefault="00956A8E" w:rsidP="2A900A91">
            <w:pPr>
              <w:pStyle w:val="ListParagraph"/>
              <w:spacing w:after="0" w:line="240" w:lineRule="auto"/>
              <w:ind w:left="0"/>
              <w:rPr>
                <w:rFonts w:ascii="Arial" w:hAnsi="Arial" w:cs="Arial"/>
              </w:rPr>
            </w:pPr>
          </w:p>
          <w:p w14:paraId="0717BF78" w14:textId="05BFE24C" w:rsidR="00956A8E" w:rsidRDefault="00956A8E" w:rsidP="00956A8E">
            <w:pPr>
              <w:pStyle w:val="ListParagraph"/>
              <w:spacing w:after="0" w:line="240" w:lineRule="auto"/>
              <w:ind w:left="0"/>
              <w:rPr>
                <w:rFonts w:ascii="Arial" w:hAnsi="Arial" w:cs="Arial"/>
              </w:rPr>
            </w:pPr>
            <w:r>
              <w:rPr>
                <w:rFonts w:ascii="Arial" w:hAnsi="Arial" w:cs="Arial"/>
              </w:rPr>
              <w:t xml:space="preserve">A thorough review of our curriculum plan was undertaken by staff from both </w:t>
            </w:r>
            <w:r w:rsidR="005757AD">
              <w:rPr>
                <w:rFonts w:ascii="Arial" w:hAnsi="Arial" w:cs="Arial"/>
              </w:rPr>
              <w:t>schools at joint staff meetings after discussions at governing board.</w:t>
            </w:r>
          </w:p>
          <w:p w14:paraId="5E33DFA6" w14:textId="1FBCE4BC" w:rsidR="00956A8E" w:rsidRDefault="00956A8E" w:rsidP="2A900A91">
            <w:pPr>
              <w:pStyle w:val="ListParagraph"/>
              <w:spacing w:after="0" w:line="240" w:lineRule="auto"/>
              <w:ind w:left="0"/>
              <w:rPr>
                <w:rFonts w:ascii="Arial" w:hAnsi="Arial" w:cs="Arial"/>
              </w:rPr>
            </w:pPr>
          </w:p>
          <w:p w14:paraId="2C9FBC77" w14:textId="77777777" w:rsidR="005757AD" w:rsidRDefault="005757AD" w:rsidP="2A900A91">
            <w:pPr>
              <w:pStyle w:val="ListParagraph"/>
              <w:spacing w:after="0" w:line="240" w:lineRule="auto"/>
              <w:ind w:left="0"/>
              <w:rPr>
                <w:rFonts w:ascii="Arial" w:hAnsi="Arial" w:cs="Arial"/>
              </w:rPr>
            </w:pPr>
          </w:p>
          <w:p w14:paraId="05B1B177" w14:textId="7181C9BF" w:rsidR="00956A8E" w:rsidRDefault="00956A8E" w:rsidP="00956A8E">
            <w:pPr>
              <w:pStyle w:val="ListParagraph"/>
              <w:spacing w:after="0" w:line="240" w:lineRule="auto"/>
              <w:ind w:left="0"/>
              <w:rPr>
                <w:rFonts w:ascii="Arial" w:hAnsi="Arial" w:cs="Arial"/>
              </w:rPr>
            </w:pPr>
            <w:r>
              <w:rPr>
                <w:rFonts w:ascii="Arial" w:hAnsi="Arial" w:cs="Arial"/>
              </w:rPr>
              <w:t xml:space="preserve">All classroom staff had a day when they swapped with a staff member in a similar role at </w:t>
            </w:r>
            <w:r w:rsidR="00C96BE5">
              <w:rPr>
                <w:rFonts w:ascii="Arial" w:hAnsi="Arial" w:cs="Arial"/>
              </w:rPr>
              <w:t xml:space="preserve">Osborne </w:t>
            </w:r>
            <w:r>
              <w:rPr>
                <w:rFonts w:ascii="Arial" w:hAnsi="Arial" w:cs="Arial"/>
              </w:rPr>
              <w:t>Nursery School.</w:t>
            </w:r>
          </w:p>
          <w:p w14:paraId="1CB17A60" w14:textId="77777777" w:rsidR="00FD638F" w:rsidRDefault="00FD638F" w:rsidP="2A900A91">
            <w:pPr>
              <w:pStyle w:val="ListParagraph"/>
              <w:spacing w:after="0" w:line="240" w:lineRule="auto"/>
              <w:ind w:left="0"/>
              <w:rPr>
                <w:rFonts w:ascii="Arial" w:hAnsi="Arial" w:cs="Arial"/>
              </w:rPr>
            </w:pPr>
          </w:p>
          <w:p w14:paraId="463F29E8" w14:textId="77777777" w:rsidR="006277A4" w:rsidRDefault="006277A4" w:rsidP="2A900A91">
            <w:pPr>
              <w:pStyle w:val="ListParagraph"/>
              <w:spacing w:after="0" w:line="240" w:lineRule="auto"/>
              <w:ind w:left="0"/>
              <w:rPr>
                <w:rFonts w:ascii="Arial" w:hAnsi="Arial" w:cs="Arial"/>
              </w:rPr>
            </w:pPr>
          </w:p>
          <w:p w14:paraId="15261610" w14:textId="39E0632C" w:rsidR="000758A5" w:rsidRDefault="04E76E4F" w:rsidP="2A900A91">
            <w:pPr>
              <w:pStyle w:val="ListParagraph"/>
              <w:spacing w:after="0" w:line="240" w:lineRule="auto"/>
              <w:ind w:left="0"/>
              <w:rPr>
                <w:rFonts w:ascii="Arial" w:hAnsi="Arial" w:cs="Arial"/>
              </w:rPr>
            </w:pPr>
            <w:r w:rsidRPr="2A900A91">
              <w:rPr>
                <w:rFonts w:ascii="Arial" w:hAnsi="Arial" w:cs="Arial"/>
              </w:rPr>
              <w:t xml:space="preserve">Pupil Premium used effectively to support pupils across the setting, </w:t>
            </w:r>
            <w:r w:rsidR="00FD638F">
              <w:rPr>
                <w:rFonts w:ascii="Arial" w:hAnsi="Arial" w:cs="Arial"/>
              </w:rPr>
              <w:t>securing</w:t>
            </w:r>
            <w:r w:rsidRPr="2A900A91">
              <w:rPr>
                <w:rFonts w:ascii="Arial" w:hAnsi="Arial" w:cs="Arial"/>
              </w:rPr>
              <w:t xml:space="preserve"> long-term </w:t>
            </w:r>
            <w:r w:rsidR="1FF6B122" w:rsidRPr="2A900A91">
              <w:rPr>
                <w:rFonts w:ascii="Arial" w:hAnsi="Arial" w:cs="Arial"/>
              </w:rPr>
              <w:t>additional</w:t>
            </w:r>
            <w:r w:rsidRPr="2A900A91">
              <w:rPr>
                <w:rFonts w:ascii="Arial" w:hAnsi="Arial" w:cs="Arial"/>
              </w:rPr>
              <w:t xml:space="preserve"> </w:t>
            </w:r>
            <w:r w:rsidR="00FD638F">
              <w:rPr>
                <w:rFonts w:ascii="Arial" w:hAnsi="Arial" w:cs="Arial"/>
              </w:rPr>
              <w:t xml:space="preserve">agency </w:t>
            </w:r>
            <w:r w:rsidRPr="2A900A91">
              <w:rPr>
                <w:rFonts w:ascii="Arial" w:hAnsi="Arial" w:cs="Arial"/>
              </w:rPr>
              <w:t xml:space="preserve">staff to ensure </w:t>
            </w:r>
            <w:r w:rsidR="00FD638F">
              <w:rPr>
                <w:rFonts w:ascii="Arial" w:hAnsi="Arial" w:cs="Arial"/>
              </w:rPr>
              <w:t xml:space="preserve">interventions could take place </w:t>
            </w:r>
            <w:r w:rsidR="00590263">
              <w:rPr>
                <w:rFonts w:ascii="Arial" w:hAnsi="Arial" w:cs="Arial"/>
              </w:rPr>
              <w:t>despite staffing shortages</w:t>
            </w:r>
            <w:r w:rsidR="00FD638F">
              <w:rPr>
                <w:rFonts w:ascii="Arial" w:hAnsi="Arial" w:cs="Arial"/>
              </w:rPr>
              <w:t>.</w:t>
            </w:r>
          </w:p>
          <w:p w14:paraId="3B7B4B86" w14:textId="77777777" w:rsidR="00A42D0B" w:rsidRDefault="00A42D0B" w:rsidP="2A900A91">
            <w:pPr>
              <w:pStyle w:val="ListParagraph"/>
              <w:spacing w:after="0" w:line="240" w:lineRule="auto"/>
              <w:ind w:left="0"/>
              <w:rPr>
                <w:rFonts w:ascii="Arial" w:hAnsi="Arial" w:cs="Arial"/>
              </w:rPr>
            </w:pPr>
          </w:p>
          <w:p w14:paraId="3A6F5AA1" w14:textId="0B96B8FD" w:rsidR="008177D2" w:rsidRDefault="59064E54" w:rsidP="2A900A91">
            <w:pPr>
              <w:pStyle w:val="ListParagraph"/>
              <w:spacing w:after="0" w:line="240" w:lineRule="auto"/>
              <w:ind w:left="0"/>
              <w:rPr>
                <w:rFonts w:ascii="Arial" w:hAnsi="Arial" w:cs="Arial"/>
              </w:rPr>
            </w:pPr>
            <w:r w:rsidRPr="2A900A91">
              <w:rPr>
                <w:rFonts w:ascii="Arial" w:hAnsi="Arial" w:cs="Arial"/>
              </w:rPr>
              <w:t xml:space="preserve">Pupil </w:t>
            </w:r>
            <w:r w:rsidR="00590263">
              <w:rPr>
                <w:rFonts w:ascii="Arial" w:hAnsi="Arial" w:cs="Arial"/>
              </w:rPr>
              <w:t>on-track/not on-track</w:t>
            </w:r>
            <w:r w:rsidRPr="2A900A91">
              <w:rPr>
                <w:rFonts w:ascii="Arial" w:hAnsi="Arial" w:cs="Arial"/>
              </w:rPr>
              <w:t xml:space="preserve"> data shared with GB and discussed at GB meetings </w:t>
            </w:r>
          </w:p>
          <w:p w14:paraId="3A0FF5F2" w14:textId="77777777" w:rsidR="00A86228" w:rsidRDefault="00A86228" w:rsidP="2A900A91">
            <w:pPr>
              <w:pStyle w:val="ListParagraph"/>
              <w:spacing w:after="0" w:line="240" w:lineRule="auto"/>
              <w:ind w:left="0"/>
              <w:rPr>
                <w:rFonts w:ascii="Arial" w:hAnsi="Arial" w:cs="Arial"/>
              </w:rPr>
            </w:pPr>
          </w:p>
          <w:p w14:paraId="5630AD66" w14:textId="12077ACD" w:rsidR="006277A4" w:rsidRDefault="006277A4" w:rsidP="2A900A91">
            <w:pPr>
              <w:pStyle w:val="ListParagraph"/>
              <w:spacing w:after="0" w:line="240" w:lineRule="auto"/>
              <w:ind w:left="0"/>
              <w:rPr>
                <w:rFonts w:ascii="Arial" w:hAnsi="Arial" w:cs="Arial"/>
              </w:rPr>
            </w:pPr>
          </w:p>
          <w:p w14:paraId="43FEB46F" w14:textId="1D5CD560" w:rsidR="00590263" w:rsidRDefault="00590263" w:rsidP="2A900A91">
            <w:pPr>
              <w:pStyle w:val="ListParagraph"/>
              <w:spacing w:after="0" w:line="240" w:lineRule="auto"/>
              <w:ind w:left="0"/>
              <w:rPr>
                <w:rFonts w:ascii="Arial" w:hAnsi="Arial" w:cs="Arial"/>
              </w:rPr>
            </w:pPr>
          </w:p>
          <w:p w14:paraId="7D272159" w14:textId="21837684" w:rsidR="006277A4" w:rsidRDefault="1FF6B122" w:rsidP="2A900A91">
            <w:pPr>
              <w:spacing w:before="240" w:after="0" w:line="240" w:lineRule="auto"/>
              <w:rPr>
                <w:rFonts w:ascii="Arial" w:hAnsi="Arial" w:cs="Arial"/>
              </w:rPr>
            </w:pPr>
            <w:r w:rsidRPr="2A900A91">
              <w:rPr>
                <w:rFonts w:ascii="Arial" w:hAnsi="Arial" w:cs="Arial"/>
              </w:rPr>
              <w:lastRenderedPageBreak/>
              <w:t>E</w:t>
            </w:r>
            <w:r w:rsidR="003C043A">
              <w:rPr>
                <w:rFonts w:ascii="Arial" w:hAnsi="Arial" w:cs="Arial"/>
              </w:rPr>
              <w:t>v</w:t>
            </w:r>
            <w:r w:rsidRPr="2A900A91">
              <w:rPr>
                <w:rFonts w:ascii="Arial" w:hAnsi="Arial" w:cs="Arial"/>
              </w:rPr>
              <w:t xml:space="preserve">idence seen on </w:t>
            </w:r>
            <w:r w:rsidR="00590263">
              <w:rPr>
                <w:rFonts w:ascii="Arial" w:hAnsi="Arial" w:cs="Arial"/>
              </w:rPr>
              <w:t xml:space="preserve">governor </w:t>
            </w:r>
            <w:r w:rsidRPr="2A900A91">
              <w:rPr>
                <w:rFonts w:ascii="Arial" w:hAnsi="Arial" w:cs="Arial"/>
              </w:rPr>
              <w:t>visits of excellent levels of support for pupils with additional needs</w:t>
            </w:r>
            <w:r w:rsidR="00FD638F">
              <w:rPr>
                <w:rFonts w:ascii="Arial" w:hAnsi="Arial" w:cs="Arial"/>
              </w:rPr>
              <w:t xml:space="preserve"> and their parents from the SENCo</w:t>
            </w:r>
            <w:r w:rsidR="00590263">
              <w:rPr>
                <w:rFonts w:ascii="Arial" w:hAnsi="Arial" w:cs="Arial"/>
              </w:rPr>
              <w:t xml:space="preserve"> and classroom staff</w:t>
            </w:r>
            <w:r w:rsidRPr="2A900A91">
              <w:rPr>
                <w:rFonts w:ascii="Arial" w:hAnsi="Arial" w:cs="Arial"/>
              </w:rPr>
              <w:t>.</w:t>
            </w:r>
            <w:r w:rsidR="00590263">
              <w:rPr>
                <w:rFonts w:ascii="Arial" w:hAnsi="Arial" w:cs="Arial"/>
              </w:rPr>
              <w:t xml:space="preserve"> Parent questionnaires supported this evidence further.</w:t>
            </w:r>
          </w:p>
          <w:p w14:paraId="7025254F" w14:textId="2881EC76" w:rsidR="000758A5" w:rsidRDefault="1FF6B122" w:rsidP="003C043A">
            <w:pPr>
              <w:spacing w:before="240" w:after="0" w:line="240" w:lineRule="auto"/>
              <w:rPr>
                <w:rFonts w:ascii="Arial" w:hAnsi="Arial" w:cs="Arial"/>
              </w:rPr>
            </w:pPr>
            <w:r w:rsidRPr="2A900A91">
              <w:rPr>
                <w:rFonts w:ascii="Arial" w:hAnsi="Arial" w:cs="Arial"/>
              </w:rPr>
              <w:t>Discussion and approval of spending for SEND support at GB. This includes agreement on staffing via agency on long term contracts.</w:t>
            </w:r>
          </w:p>
          <w:p w14:paraId="1B5929F6" w14:textId="66F3C532" w:rsidR="00590263" w:rsidRDefault="00590263" w:rsidP="003C043A">
            <w:pPr>
              <w:spacing w:before="240" w:after="0" w:line="240" w:lineRule="auto"/>
              <w:rPr>
                <w:rFonts w:ascii="Arial" w:hAnsi="Arial" w:cs="Arial"/>
              </w:rPr>
            </w:pPr>
            <w:r>
              <w:rPr>
                <w:rFonts w:ascii="Arial" w:hAnsi="Arial" w:cs="Arial"/>
              </w:rPr>
              <w:t>Staff receive high quality CPD opportunities to develop their skills at all levels.</w:t>
            </w:r>
            <w:r w:rsidR="00F42B8D">
              <w:rPr>
                <w:rFonts w:ascii="Arial" w:hAnsi="Arial" w:cs="Arial"/>
              </w:rPr>
              <w:t xml:space="preserve"> Staff training is often linked to the needs of specific groups of children e.g. working with children with autism.</w:t>
            </w:r>
          </w:p>
          <w:p w14:paraId="2BCD51FF" w14:textId="77777777" w:rsidR="00956A7F" w:rsidRDefault="00707F53" w:rsidP="00590263">
            <w:pPr>
              <w:spacing w:before="240" w:after="0" w:line="240" w:lineRule="auto"/>
              <w:rPr>
                <w:rFonts w:ascii="Arial" w:hAnsi="Arial" w:cs="Arial"/>
              </w:rPr>
            </w:pPr>
            <w:r>
              <w:rPr>
                <w:rFonts w:ascii="Arial" w:hAnsi="Arial" w:cs="Arial"/>
              </w:rPr>
              <w:t>Governor agreement to bring parents back into nursery in a controlled way for the Early Words Together at 3 course.</w:t>
            </w:r>
          </w:p>
          <w:p w14:paraId="1D420A7D" w14:textId="77777777" w:rsidR="001309BE" w:rsidRDefault="001309BE" w:rsidP="00590263">
            <w:pPr>
              <w:spacing w:before="240" w:after="0" w:line="240" w:lineRule="auto"/>
              <w:rPr>
                <w:rFonts w:ascii="Arial" w:hAnsi="Arial" w:cs="Arial"/>
              </w:rPr>
            </w:pPr>
            <w:r>
              <w:rPr>
                <w:rFonts w:ascii="Arial" w:hAnsi="Arial" w:cs="Arial"/>
              </w:rPr>
              <w:t>Grant funds obtained to fund an artist in residence through National Lottery and Commonwealth Games</w:t>
            </w:r>
          </w:p>
          <w:p w14:paraId="4FC22ACB" w14:textId="77777777" w:rsidR="001309BE" w:rsidRDefault="001309BE" w:rsidP="00590263">
            <w:pPr>
              <w:spacing w:before="240" w:after="0" w:line="240" w:lineRule="auto"/>
              <w:rPr>
                <w:rFonts w:ascii="Arial" w:hAnsi="Arial" w:cs="Arial"/>
              </w:rPr>
            </w:pPr>
          </w:p>
          <w:p w14:paraId="34FF1C98" w14:textId="60B476CF" w:rsidR="001309BE" w:rsidRPr="001F595D" w:rsidRDefault="001309BE" w:rsidP="001309BE">
            <w:pPr>
              <w:spacing w:before="240" w:after="0" w:line="240" w:lineRule="auto"/>
              <w:rPr>
                <w:rFonts w:ascii="Arial" w:hAnsi="Arial" w:cs="Arial"/>
              </w:rPr>
            </w:pPr>
            <w:r>
              <w:rPr>
                <w:rFonts w:ascii="Arial" w:hAnsi="Arial" w:cs="Arial"/>
              </w:rPr>
              <w:t>The Startwell and Heath for Life Awards were gained</w:t>
            </w:r>
          </w:p>
        </w:tc>
        <w:tc>
          <w:tcPr>
            <w:tcW w:w="5633" w:type="dxa"/>
          </w:tcPr>
          <w:p w14:paraId="49E58A34" w14:textId="7F11B404" w:rsidR="006277A4" w:rsidRDefault="0B8E93D4" w:rsidP="2A900A91">
            <w:pPr>
              <w:pStyle w:val="ListParagraph"/>
              <w:spacing w:after="0" w:line="240" w:lineRule="auto"/>
              <w:ind w:left="0"/>
              <w:rPr>
                <w:rFonts w:ascii="Arial" w:hAnsi="Arial" w:cs="Arial"/>
              </w:rPr>
            </w:pPr>
            <w:r w:rsidRPr="2A900A91">
              <w:rPr>
                <w:rFonts w:ascii="Arial" w:hAnsi="Arial" w:cs="Arial"/>
              </w:rPr>
              <w:lastRenderedPageBreak/>
              <w:t>PM for HT reported at GB meeting.</w:t>
            </w:r>
            <w:r w:rsidR="1FF6B122" w:rsidRPr="2A900A91">
              <w:rPr>
                <w:rFonts w:ascii="Arial" w:hAnsi="Arial" w:cs="Arial"/>
              </w:rPr>
              <w:t xml:space="preserve"> Insightful and cost-effective HT objectives are set.</w:t>
            </w:r>
            <w:r w:rsidR="00FD638F">
              <w:rPr>
                <w:rFonts w:ascii="Arial" w:hAnsi="Arial" w:cs="Arial"/>
              </w:rPr>
              <w:t xml:space="preserve"> </w:t>
            </w:r>
            <w:r w:rsidR="00590263">
              <w:rPr>
                <w:rFonts w:ascii="Arial" w:hAnsi="Arial" w:cs="Arial"/>
              </w:rPr>
              <w:t xml:space="preserve">Governors ensure all staff have appropriate appraisals and supervisions. </w:t>
            </w:r>
          </w:p>
          <w:p w14:paraId="68FBB1E6" w14:textId="395CAE2B" w:rsidR="00590263" w:rsidRDefault="00590263" w:rsidP="2A900A91">
            <w:pPr>
              <w:pStyle w:val="ListParagraph"/>
              <w:spacing w:after="0" w:line="240" w:lineRule="auto"/>
              <w:ind w:left="0"/>
              <w:rPr>
                <w:rFonts w:ascii="Arial" w:hAnsi="Arial" w:cs="Arial"/>
              </w:rPr>
            </w:pPr>
          </w:p>
          <w:p w14:paraId="33926C55" w14:textId="1352D904" w:rsidR="00707F53" w:rsidRDefault="00707F53" w:rsidP="2A900A91">
            <w:pPr>
              <w:pStyle w:val="ListParagraph"/>
              <w:spacing w:after="0" w:line="240" w:lineRule="auto"/>
              <w:ind w:left="0"/>
              <w:rPr>
                <w:rFonts w:ascii="Arial" w:hAnsi="Arial" w:cs="Arial"/>
              </w:rPr>
            </w:pPr>
          </w:p>
          <w:p w14:paraId="6C5C23A6" w14:textId="03C8CCD1" w:rsidR="00707F53" w:rsidRDefault="00707F53" w:rsidP="2A900A91">
            <w:pPr>
              <w:pStyle w:val="ListParagraph"/>
              <w:spacing w:after="0" w:line="240" w:lineRule="auto"/>
              <w:ind w:left="0"/>
              <w:rPr>
                <w:rFonts w:ascii="Arial" w:hAnsi="Arial" w:cs="Arial"/>
              </w:rPr>
            </w:pPr>
            <w:r>
              <w:rPr>
                <w:rFonts w:ascii="Arial" w:hAnsi="Arial" w:cs="Arial"/>
              </w:rPr>
              <w:t>Funding allocated in budget enabled annual SIA visits to continue to bring challenge and support for the SLT.</w:t>
            </w:r>
          </w:p>
          <w:p w14:paraId="49661483" w14:textId="6C2DD455" w:rsidR="0005772B" w:rsidRDefault="0005772B" w:rsidP="2A900A91">
            <w:pPr>
              <w:pStyle w:val="ListParagraph"/>
              <w:spacing w:after="0" w:line="240" w:lineRule="auto"/>
              <w:ind w:left="0"/>
              <w:rPr>
                <w:rFonts w:ascii="Arial" w:hAnsi="Arial" w:cs="Arial"/>
              </w:rPr>
            </w:pPr>
          </w:p>
          <w:p w14:paraId="3537AC8D" w14:textId="654D8E2A" w:rsidR="0005772B" w:rsidRDefault="0005772B" w:rsidP="2A900A91">
            <w:pPr>
              <w:pStyle w:val="ListParagraph"/>
              <w:spacing w:after="0" w:line="240" w:lineRule="auto"/>
              <w:ind w:left="0"/>
              <w:rPr>
                <w:rFonts w:ascii="Arial" w:hAnsi="Arial" w:cs="Arial"/>
              </w:rPr>
            </w:pPr>
            <w:r>
              <w:rPr>
                <w:rFonts w:ascii="Arial" w:hAnsi="Arial" w:cs="Arial"/>
              </w:rPr>
              <w:t>Staff have a peer who ensures staff wellbeing is considered when decisions are made and who encourages open discussions about mental health.</w:t>
            </w:r>
          </w:p>
          <w:p w14:paraId="7469B157" w14:textId="77777777" w:rsidR="00956A8E" w:rsidRDefault="00956A8E" w:rsidP="00956A8E">
            <w:pPr>
              <w:tabs>
                <w:tab w:val="left" w:pos="291"/>
              </w:tabs>
              <w:spacing w:before="240" w:after="0" w:line="240" w:lineRule="auto"/>
              <w:rPr>
                <w:rFonts w:ascii="Arial" w:hAnsi="Arial" w:cs="Arial"/>
              </w:rPr>
            </w:pPr>
            <w:r>
              <w:rPr>
                <w:rFonts w:ascii="Arial" w:hAnsi="Arial" w:cs="Arial"/>
              </w:rPr>
              <w:t>Staff have said that they have ownership of the new curriculum plan. Expertise from staff at each school was shared and a common understanding of our expectations of 2, 3 and 4 year olds was obtained.</w:t>
            </w:r>
          </w:p>
          <w:p w14:paraId="0D258B9D" w14:textId="5860D5B7" w:rsidR="00956A8E" w:rsidRDefault="00956A8E" w:rsidP="2A900A91">
            <w:pPr>
              <w:spacing w:before="240" w:after="0" w:line="240" w:lineRule="auto"/>
              <w:rPr>
                <w:rFonts w:ascii="Arial" w:hAnsi="Arial" w:cs="Arial"/>
              </w:rPr>
            </w:pPr>
            <w:r>
              <w:rPr>
                <w:rFonts w:ascii="Arial" w:hAnsi="Arial" w:cs="Arial"/>
              </w:rPr>
              <w:t xml:space="preserve">Shared leadership structure enabled staff to see good practice at </w:t>
            </w:r>
            <w:r w:rsidR="00C96BE5">
              <w:rPr>
                <w:rFonts w:ascii="Arial" w:hAnsi="Arial" w:cs="Arial"/>
              </w:rPr>
              <w:t>Osborne</w:t>
            </w:r>
            <w:r>
              <w:rPr>
                <w:rFonts w:ascii="Arial" w:hAnsi="Arial" w:cs="Arial"/>
              </w:rPr>
              <w:t xml:space="preserve"> Nursery School and receive positive and constructive feedback from staff there to improve their own practice.</w:t>
            </w:r>
          </w:p>
          <w:p w14:paraId="3F7FF3A3" w14:textId="203E328A" w:rsidR="009664C5" w:rsidRDefault="0B8E93D4" w:rsidP="2A900A91">
            <w:pPr>
              <w:spacing w:before="240" w:after="0" w:line="240" w:lineRule="auto"/>
              <w:rPr>
                <w:rFonts w:ascii="Arial" w:hAnsi="Arial" w:cs="Arial"/>
              </w:rPr>
            </w:pPr>
            <w:r w:rsidRPr="2A900A91">
              <w:rPr>
                <w:rFonts w:ascii="Arial" w:hAnsi="Arial" w:cs="Arial"/>
              </w:rPr>
              <w:t xml:space="preserve">HT Reports provide detailed information regarding </w:t>
            </w:r>
            <w:r w:rsidR="1FF6B122" w:rsidRPr="2A900A91">
              <w:rPr>
                <w:rFonts w:ascii="Arial" w:hAnsi="Arial" w:cs="Arial"/>
              </w:rPr>
              <w:t>EY</w:t>
            </w:r>
            <w:r w:rsidRPr="2A900A91">
              <w:rPr>
                <w:rFonts w:ascii="Arial" w:hAnsi="Arial" w:cs="Arial"/>
              </w:rPr>
              <w:t>PP spending and outcomes- updates, discussions and approval at GB meetings, including funding approval.</w:t>
            </w:r>
          </w:p>
          <w:p w14:paraId="0DFCB15D" w14:textId="3CAC5426" w:rsidR="00590263" w:rsidRDefault="1939DABE" w:rsidP="00590263">
            <w:pPr>
              <w:spacing w:before="240" w:after="0" w:line="240" w:lineRule="auto"/>
              <w:rPr>
                <w:rFonts w:ascii="Arial" w:hAnsi="Arial" w:cs="Arial"/>
              </w:rPr>
            </w:pPr>
            <w:r w:rsidRPr="2A900A91">
              <w:rPr>
                <w:rFonts w:ascii="Arial" w:hAnsi="Arial" w:cs="Arial"/>
              </w:rPr>
              <w:t>Governors have been able to develop clear understanding of the rates of progress an</w:t>
            </w:r>
            <w:r w:rsidR="1FF6B122" w:rsidRPr="2A900A91">
              <w:rPr>
                <w:rFonts w:ascii="Arial" w:hAnsi="Arial" w:cs="Arial"/>
              </w:rPr>
              <w:t>d attainment of pupi</w:t>
            </w:r>
            <w:r w:rsidR="2FEA2AE3" w:rsidRPr="2A900A91">
              <w:rPr>
                <w:rFonts w:ascii="Arial" w:hAnsi="Arial" w:cs="Arial"/>
              </w:rPr>
              <w:t>l in school. Any concerns with progress are challenged and addressed. Any barriers stopping childre</w:t>
            </w:r>
            <w:r w:rsidR="005757AD">
              <w:rPr>
                <w:rFonts w:ascii="Arial" w:hAnsi="Arial" w:cs="Arial"/>
              </w:rPr>
              <w:t>n making progress are discussed.</w:t>
            </w:r>
          </w:p>
          <w:p w14:paraId="740901A2" w14:textId="77777777" w:rsidR="00590263" w:rsidRDefault="00590263" w:rsidP="003C043A">
            <w:pPr>
              <w:pStyle w:val="ListParagraph"/>
              <w:spacing w:after="0" w:line="240" w:lineRule="auto"/>
              <w:ind w:left="0"/>
              <w:rPr>
                <w:rFonts w:ascii="Arial" w:hAnsi="Arial" w:cs="Arial"/>
              </w:rPr>
            </w:pPr>
          </w:p>
          <w:p w14:paraId="2AA3E6D9" w14:textId="4BC2321B" w:rsidR="003C043A" w:rsidRDefault="003C043A" w:rsidP="003C043A">
            <w:pPr>
              <w:pStyle w:val="ListParagraph"/>
              <w:spacing w:after="0" w:line="240" w:lineRule="auto"/>
              <w:ind w:left="0"/>
              <w:rPr>
                <w:rFonts w:ascii="Arial" w:hAnsi="Arial" w:cs="Arial"/>
              </w:rPr>
            </w:pPr>
            <w:r>
              <w:rPr>
                <w:rFonts w:ascii="Arial" w:hAnsi="Arial" w:cs="Arial"/>
              </w:rPr>
              <w:t>Children continued to be moved along the SEND pathway and SEND Support Provision Plans &amp; EHCPs obtained to enable them to have the correct support in primary school.</w:t>
            </w:r>
          </w:p>
          <w:p w14:paraId="5E2055A1" w14:textId="77777777" w:rsidR="00FD638F" w:rsidRDefault="00FD638F" w:rsidP="2A900A91">
            <w:pPr>
              <w:pStyle w:val="ListParagraph"/>
              <w:spacing w:after="0" w:line="240" w:lineRule="auto"/>
              <w:ind w:left="0"/>
              <w:rPr>
                <w:rFonts w:ascii="Arial" w:hAnsi="Arial" w:cs="Arial"/>
              </w:rPr>
            </w:pPr>
          </w:p>
          <w:p w14:paraId="41C41DF3" w14:textId="2B6B776D" w:rsidR="00400C9F" w:rsidRDefault="1FF6B122" w:rsidP="003C043A">
            <w:pPr>
              <w:pStyle w:val="ListParagraph"/>
              <w:spacing w:after="0" w:line="240" w:lineRule="auto"/>
              <w:ind w:left="0"/>
              <w:rPr>
                <w:rFonts w:ascii="Arial" w:hAnsi="Arial" w:cs="Arial"/>
              </w:rPr>
            </w:pPr>
            <w:r w:rsidRPr="2A900A91">
              <w:rPr>
                <w:rFonts w:ascii="Arial" w:hAnsi="Arial" w:cs="Arial"/>
              </w:rPr>
              <w:t xml:space="preserve">Provision for pupils with SEND is effective and </w:t>
            </w:r>
            <w:r w:rsidR="003C043A">
              <w:rPr>
                <w:rFonts w:ascii="Arial" w:hAnsi="Arial" w:cs="Arial"/>
              </w:rPr>
              <w:t>ISEY</w:t>
            </w:r>
            <w:r w:rsidRPr="2A900A91">
              <w:rPr>
                <w:rFonts w:ascii="Arial" w:hAnsi="Arial" w:cs="Arial"/>
              </w:rPr>
              <w:t xml:space="preserve"> funding used to maximise support via agency staff in </w:t>
            </w:r>
            <w:r w:rsidR="00590263">
              <w:rPr>
                <w:rFonts w:ascii="Arial" w:hAnsi="Arial" w:cs="Arial"/>
              </w:rPr>
              <w:t>the most appropriate environment.</w:t>
            </w:r>
          </w:p>
          <w:p w14:paraId="54D150F6" w14:textId="7D1BC854" w:rsidR="00590263" w:rsidRDefault="00590263" w:rsidP="003C043A">
            <w:pPr>
              <w:pStyle w:val="ListParagraph"/>
              <w:spacing w:after="0" w:line="240" w:lineRule="auto"/>
              <w:ind w:left="0"/>
              <w:rPr>
                <w:rFonts w:ascii="Arial" w:hAnsi="Arial" w:cs="Arial"/>
              </w:rPr>
            </w:pPr>
          </w:p>
          <w:p w14:paraId="59841A8C" w14:textId="421007D0" w:rsidR="00590263" w:rsidRDefault="00590263" w:rsidP="003C043A">
            <w:pPr>
              <w:pStyle w:val="ListParagraph"/>
              <w:spacing w:after="0" w:line="240" w:lineRule="auto"/>
              <w:ind w:left="0"/>
              <w:rPr>
                <w:rFonts w:ascii="Arial" w:hAnsi="Arial" w:cs="Arial"/>
              </w:rPr>
            </w:pPr>
            <w:r>
              <w:rPr>
                <w:rFonts w:ascii="Arial" w:hAnsi="Arial" w:cs="Arial"/>
              </w:rPr>
              <w:t>Adequate staff training budget included when budget is set and agreed by governors.</w:t>
            </w:r>
            <w:r w:rsidR="00F42B8D">
              <w:rPr>
                <w:rFonts w:ascii="Arial" w:hAnsi="Arial" w:cs="Arial"/>
              </w:rPr>
              <w:t xml:space="preserve"> </w:t>
            </w:r>
          </w:p>
          <w:p w14:paraId="7C087E57" w14:textId="6CE3D041" w:rsidR="00C96BE5" w:rsidRDefault="00C96BE5" w:rsidP="003C043A">
            <w:pPr>
              <w:pStyle w:val="ListParagraph"/>
              <w:spacing w:after="0" w:line="240" w:lineRule="auto"/>
              <w:ind w:left="0"/>
              <w:rPr>
                <w:rFonts w:ascii="Arial" w:hAnsi="Arial" w:cs="Arial"/>
              </w:rPr>
            </w:pPr>
          </w:p>
          <w:p w14:paraId="7AB9492B" w14:textId="77777777" w:rsidR="00C96BE5" w:rsidRDefault="00C96BE5" w:rsidP="003C043A">
            <w:pPr>
              <w:pStyle w:val="ListParagraph"/>
              <w:spacing w:after="0" w:line="240" w:lineRule="auto"/>
              <w:ind w:left="0"/>
              <w:rPr>
                <w:rFonts w:ascii="Arial" w:hAnsi="Arial" w:cs="Arial"/>
              </w:rPr>
            </w:pPr>
          </w:p>
          <w:p w14:paraId="7873B724" w14:textId="0A45D711" w:rsidR="00707F53" w:rsidRDefault="00707F53" w:rsidP="003C043A">
            <w:pPr>
              <w:pStyle w:val="ListParagraph"/>
              <w:spacing w:after="0" w:line="240" w:lineRule="auto"/>
              <w:ind w:left="0"/>
              <w:rPr>
                <w:rFonts w:ascii="Arial" w:hAnsi="Arial" w:cs="Arial"/>
              </w:rPr>
            </w:pPr>
          </w:p>
          <w:p w14:paraId="3B24B3F9" w14:textId="0F66A20F" w:rsidR="00707F53" w:rsidRDefault="00707F53" w:rsidP="003C043A">
            <w:pPr>
              <w:pStyle w:val="ListParagraph"/>
              <w:spacing w:after="0" w:line="240" w:lineRule="auto"/>
              <w:ind w:left="0"/>
              <w:rPr>
                <w:rFonts w:ascii="Arial" w:hAnsi="Arial" w:cs="Arial"/>
              </w:rPr>
            </w:pPr>
            <w:r>
              <w:rPr>
                <w:rFonts w:ascii="Arial" w:hAnsi="Arial" w:cs="Arial"/>
              </w:rPr>
              <w:t>Parents learnt vital skills for helping their child develop language and communication skills at home.</w:t>
            </w:r>
          </w:p>
          <w:p w14:paraId="6F63D983" w14:textId="649C5C0A" w:rsidR="001309BE" w:rsidRDefault="001309BE" w:rsidP="003C043A">
            <w:pPr>
              <w:pStyle w:val="ListParagraph"/>
              <w:spacing w:after="0" w:line="240" w:lineRule="auto"/>
              <w:ind w:left="0"/>
              <w:rPr>
                <w:rFonts w:ascii="Arial" w:hAnsi="Arial" w:cs="Arial"/>
              </w:rPr>
            </w:pPr>
          </w:p>
          <w:p w14:paraId="33BB2E35" w14:textId="77777777" w:rsidR="00956A7F" w:rsidRDefault="001309BE" w:rsidP="001309BE">
            <w:pPr>
              <w:pStyle w:val="ListParagraph"/>
              <w:spacing w:after="0" w:line="240" w:lineRule="auto"/>
              <w:ind w:left="0"/>
              <w:rPr>
                <w:rFonts w:ascii="Arial" w:hAnsi="Arial" w:cs="Arial"/>
              </w:rPr>
            </w:pPr>
            <w:r>
              <w:rPr>
                <w:rFonts w:ascii="Arial" w:hAnsi="Arial" w:cs="Arial"/>
              </w:rPr>
              <w:t>Children were exposed to a wide range of artistic techniques and learnt a variety of creative skills. Parents worked alongside their children and their home cultures were celebrated.</w:t>
            </w:r>
          </w:p>
          <w:p w14:paraId="24FB91F1" w14:textId="77777777" w:rsidR="001309BE" w:rsidRDefault="001309BE" w:rsidP="001309BE">
            <w:pPr>
              <w:pStyle w:val="ListParagraph"/>
              <w:spacing w:after="0" w:line="240" w:lineRule="auto"/>
              <w:ind w:left="0"/>
              <w:rPr>
                <w:rFonts w:ascii="Arial" w:hAnsi="Arial" w:cs="Arial"/>
              </w:rPr>
            </w:pPr>
          </w:p>
          <w:p w14:paraId="6BD18F9B" w14:textId="0D3E27F3" w:rsidR="001309BE" w:rsidRPr="003C043A" w:rsidRDefault="001309BE" w:rsidP="001309BE">
            <w:pPr>
              <w:pStyle w:val="ListParagraph"/>
              <w:spacing w:after="0" w:line="240" w:lineRule="auto"/>
              <w:ind w:left="0"/>
              <w:rPr>
                <w:rFonts w:ascii="Arial" w:hAnsi="Arial" w:cs="Arial"/>
              </w:rPr>
            </w:pPr>
            <w:r>
              <w:rPr>
                <w:rFonts w:ascii="Arial" w:hAnsi="Arial" w:cs="Arial"/>
              </w:rPr>
              <w:t>Children’s knowledge and understanding of how to keep themselves healthy was developed.</w:t>
            </w:r>
          </w:p>
        </w:tc>
      </w:tr>
      <w:tr w:rsidR="0072251C" w:rsidRPr="001F595D" w14:paraId="016E100F" w14:textId="77777777" w:rsidTr="2A900A91">
        <w:tc>
          <w:tcPr>
            <w:tcW w:w="1985" w:type="dxa"/>
          </w:tcPr>
          <w:p w14:paraId="238601FE" w14:textId="54FC2050" w:rsidR="009D68E2" w:rsidRDefault="0005772B" w:rsidP="001F595D">
            <w:pPr>
              <w:spacing w:after="0" w:line="240" w:lineRule="auto"/>
              <w:rPr>
                <w:rFonts w:ascii="Arial" w:hAnsi="Arial" w:cs="Arial"/>
                <w:sz w:val="24"/>
                <w:szCs w:val="24"/>
              </w:rPr>
            </w:pPr>
            <w:r>
              <w:rPr>
                <w:rFonts w:ascii="Arial" w:hAnsi="Arial" w:cs="Arial"/>
                <w:sz w:val="24"/>
                <w:szCs w:val="24"/>
              </w:rPr>
              <w:lastRenderedPageBreak/>
              <w:t xml:space="preserve"> </w:t>
            </w:r>
          </w:p>
          <w:p w14:paraId="33933D0A" w14:textId="77777777" w:rsidR="00343F93" w:rsidRDefault="00343F93" w:rsidP="001F595D">
            <w:pPr>
              <w:spacing w:after="0" w:line="240" w:lineRule="auto"/>
              <w:rPr>
                <w:rFonts w:ascii="Arial" w:hAnsi="Arial" w:cs="Arial"/>
                <w:sz w:val="24"/>
                <w:szCs w:val="24"/>
              </w:rPr>
            </w:pPr>
            <w:r w:rsidRPr="001F595D">
              <w:rPr>
                <w:rFonts w:ascii="Arial" w:hAnsi="Arial" w:cs="Arial"/>
                <w:sz w:val="24"/>
                <w:szCs w:val="24"/>
              </w:rPr>
              <w:t>Overseeing the financial performance of the school and making sure its money is well spent.</w:t>
            </w:r>
          </w:p>
          <w:p w14:paraId="0F3CABC7" w14:textId="77777777" w:rsidR="009D68E2" w:rsidRDefault="009D68E2" w:rsidP="001F595D">
            <w:pPr>
              <w:spacing w:after="0" w:line="240" w:lineRule="auto"/>
              <w:rPr>
                <w:rFonts w:ascii="Arial" w:hAnsi="Arial" w:cs="Arial"/>
                <w:sz w:val="24"/>
                <w:szCs w:val="24"/>
              </w:rPr>
            </w:pPr>
          </w:p>
          <w:p w14:paraId="5B08B5D1" w14:textId="77777777" w:rsidR="009D68E2" w:rsidRDefault="009D68E2" w:rsidP="001F595D">
            <w:pPr>
              <w:spacing w:after="0" w:line="240" w:lineRule="auto"/>
              <w:rPr>
                <w:rFonts w:ascii="Arial" w:hAnsi="Arial" w:cs="Arial"/>
                <w:sz w:val="24"/>
                <w:szCs w:val="24"/>
              </w:rPr>
            </w:pPr>
          </w:p>
          <w:p w14:paraId="16DEB4AB" w14:textId="77777777" w:rsidR="009D68E2" w:rsidRPr="001F595D" w:rsidRDefault="009D68E2" w:rsidP="001F595D">
            <w:pPr>
              <w:spacing w:after="0" w:line="240" w:lineRule="auto"/>
              <w:rPr>
                <w:rFonts w:ascii="Arial" w:hAnsi="Arial" w:cs="Arial"/>
                <w:sz w:val="24"/>
                <w:szCs w:val="24"/>
              </w:rPr>
            </w:pPr>
          </w:p>
        </w:tc>
        <w:tc>
          <w:tcPr>
            <w:tcW w:w="1843" w:type="dxa"/>
          </w:tcPr>
          <w:p w14:paraId="0AD9C6F4" w14:textId="77777777" w:rsidR="009D68E2" w:rsidRDefault="009D68E2" w:rsidP="001F595D">
            <w:pPr>
              <w:spacing w:after="0" w:line="240" w:lineRule="auto"/>
              <w:rPr>
                <w:rFonts w:ascii="Arial" w:hAnsi="Arial" w:cs="Arial"/>
                <w:sz w:val="24"/>
                <w:szCs w:val="24"/>
              </w:rPr>
            </w:pPr>
          </w:p>
          <w:p w14:paraId="7034D882" w14:textId="036403C1" w:rsidR="00343F93" w:rsidRPr="001F595D" w:rsidRDefault="0072251C" w:rsidP="001F595D">
            <w:pPr>
              <w:spacing w:after="0" w:line="240" w:lineRule="auto"/>
              <w:rPr>
                <w:rFonts w:ascii="Arial" w:hAnsi="Arial" w:cs="Arial"/>
                <w:sz w:val="24"/>
                <w:szCs w:val="24"/>
              </w:rPr>
            </w:pPr>
            <w:r>
              <w:rPr>
                <w:rFonts w:ascii="Arial" w:hAnsi="Arial" w:cs="Arial"/>
                <w:sz w:val="24"/>
                <w:szCs w:val="24"/>
              </w:rPr>
              <w:t>To retain quality and vibrancy and keep our nursery school economically viable in light of the on-going health and education climate.</w:t>
            </w:r>
          </w:p>
        </w:tc>
        <w:tc>
          <w:tcPr>
            <w:tcW w:w="5499" w:type="dxa"/>
          </w:tcPr>
          <w:p w14:paraId="7B89FB06" w14:textId="340B8A5F" w:rsidR="00F55FDE" w:rsidRDefault="59064E54" w:rsidP="2A900A91">
            <w:pPr>
              <w:spacing w:after="0" w:line="240" w:lineRule="auto"/>
              <w:rPr>
                <w:rFonts w:ascii="Arial" w:hAnsi="Arial" w:cs="Arial"/>
              </w:rPr>
            </w:pPr>
            <w:r w:rsidRPr="2A900A91">
              <w:rPr>
                <w:rFonts w:ascii="Arial" w:hAnsi="Arial" w:cs="Arial"/>
              </w:rPr>
              <w:t xml:space="preserve">Financial management is supported by </w:t>
            </w:r>
            <w:r w:rsidR="003C043A">
              <w:rPr>
                <w:rFonts w:ascii="Arial" w:hAnsi="Arial" w:cs="Arial"/>
              </w:rPr>
              <w:t>external agencies</w:t>
            </w:r>
            <w:r w:rsidRPr="2A900A91">
              <w:rPr>
                <w:rFonts w:ascii="Arial" w:hAnsi="Arial" w:cs="Arial"/>
              </w:rPr>
              <w:t xml:space="preserve"> in school and at GB meetings. Full and accurate reports are produced and shared with Governors, outlining expenditure throughout the financial year</w:t>
            </w:r>
            <w:r w:rsidR="208C5AAB" w:rsidRPr="2A900A91">
              <w:rPr>
                <w:rFonts w:ascii="Arial" w:hAnsi="Arial" w:cs="Arial"/>
              </w:rPr>
              <w:t xml:space="preserve"> to ensure financial monitoring. A checklist is also produced to show that all financial expectations are met.</w:t>
            </w:r>
          </w:p>
          <w:p w14:paraId="4B1F511A" w14:textId="6E1FB035" w:rsidR="008177D2" w:rsidRDefault="008177D2" w:rsidP="2A900A91">
            <w:pPr>
              <w:spacing w:after="0" w:line="240" w:lineRule="auto"/>
              <w:rPr>
                <w:rFonts w:ascii="Arial" w:hAnsi="Arial" w:cs="Arial"/>
              </w:rPr>
            </w:pPr>
          </w:p>
          <w:p w14:paraId="2B12C20E" w14:textId="77777777" w:rsidR="00023390" w:rsidRDefault="00023390" w:rsidP="2A900A91">
            <w:pPr>
              <w:spacing w:after="0" w:line="240" w:lineRule="auto"/>
              <w:rPr>
                <w:rFonts w:ascii="Arial" w:hAnsi="Arial" w:cs="Arial"/>
              </w:rPr>
            </w:pPr>
          </w:p>
          <w:p w14:paraId="54B1F1A2" w14:textId="77777777" w:rsidR="00956A7F" w:rsidRDefault="00956A7F" w:rsidP="2A900A91">
            <w:pPr>
              <w:spacing w:after="0" w:line="240" w:lineRule="auto"/>
              <w:rPr>
                <w:rFonts w:ascii="Arial" w:hAnsi="Arial" w:cs="Arial"/>
              </w:rPr>
            </w:pPr>
          </w:p>
          <w:p w14:paraId="498FB136" w14:textId="3A251C88" w:rsidR="00956A7F" w:rsidRDefault="00956A7F" w:rsidP="2A900A91">
            <w:pPr>
              <w:spacing w:after="0" w:line="240" w:lineRule="auto"/>
              <w:rPr>
                <w:rFonts w:ascii="Arial" w:hAnsi="Arial" w:cs="Arial"/>
              </w:rPr>
            </w:pPr>
          </w:p>
          <w:p w14:paraId="3CC4685F" w14:textId="77777777" w:rsidR="005757AD" w:rsidRDefault="005757AD" w:rsidP="2A900A91">
            <w:pPr>
              <w:spacing w:after="0" w:line="240" w:lineRule="auto"/>
              <w:rPr>
                <w:rFonts w:ascii="Arial" w:hAnsi="Arial" w:cs="Arial"/>
              </w:rPr>
            </w:pPr>
          </w:p>
          <w:p w14:paraId="65F9C3DC" w14:textId="06B73844" w:rsidR="008177D2" w:rsidRDefault="00D846B7" w:rsidP="2A900A91">
            <w:pPr>
              <w:spacing w:after="0" w:line="240" w:lineRule="auto"/>
              <w:rPr>
                <w:rFonts w:ascii="Arial" w:hAnsi="Arial" w:cs="Arial"/>
              </w:rPr>
            </w:pPr>
            <w:r>
              <w:rPr>
                <w:rFonts w:ascii="Arial" w:hAnsi="Arial" w:cs="Arial"/>
              </w:rPr>
              <w:t>Change in DHT role to four days across both schools during the recruitment of a retiring staff member</w:t>
            </w:r>
          </w:p>
          <w:p w14:paraId="75E5FCC4" w14:textId="77777777" w:rsidR="00D846B7" w:rsidRDefault="00D846B7" w:rsidP="2A900A91">
            <w:pPr>
              <w:spacing w:after="0" w:line="240" w:lineRule="auto"/>
              <w:rPr>
                <w:rFonts w:ascii="Arial" w:hAnsi="Arial" w:cs="Arial"/>
              </w:rPr>
            </w:pPr>
          </w:p>
          <w:p w14:paraId="131EDAED" w14:textId="0F17A643" w:rsidR="00D846B7" w:rsidRDefault="00D846B7" w:rsidP="2A900A91">
            <w:pPr>
              <w:spacing w:after="0" w:line="240" w:lineRule="auto"/>
              <w:rPr>
                <w:rFonts w:ascii="Arial" w:hAnsi="Arial" w:cs="Arial"/>
              </w:rPr>
            </w:pPr>
            <w:r>
              <w:rPr>
                <w:rFonts w:ascii="Arial" w:hAnsi="Arial" w:cs="Arial"/>
              </w:rPr>
              <w:lastRenderedPageBreak/>
              <w:t xml:space="preserve">TA who </w:t>
            </w:r>
            <w:r w:rsidR="00C96BE5">
              <w:rPr>
                <w:rFonts w:ascii="Arial" w:hAnsi="Arial" w:cs="Arial"/>
              </w:rPr>
              <w:t>retired</w:t>
            </w:r>
            <w:r>
              <w:rPr>
                <w:rFonts w:ascii="Arial" w:hAnsi="Arial" w:cs="Arial"/>
              </w:rPr>
              <w:t xml:space="preserve"> was not automatically replaced as pupil numbers were low due to the pandemic.</w:t>
            </w:r>
          </w:p>
          <w:p w14:paraId="2E39BBCA" w14:textId="77777777" w:rsidR="00023390" w:rsidRDefault="00023390" w:rsidP="2A900A91">
            <w:pPr>
              <w:spacing w:after="0" w:line="240" w:lineRule="auto"/>
              <w:rPr>
                <w:rFonts w:ascii="Arial" w:hAnsi="Arial" w:cs="Arial"/>
              </w:rPr>
            </w:pPr>
          </w:p>
          <w:p w14:paraId="60D73699" w14:textId="0F242DD6" w:rsidR="00581512" w:rsidRPr="00581512" w:rsidRDefault="02718A82" w:rsidP="2A900A91">
            <w:pPr>
              <w:spacing w:after="0" w:line="240" w:lineRule="auto"/>
              <w:rPr>
                <w:rFonts w:ascii="Arial" w:hAnsi="Arial" w:cs="Arial"/>
              </w:rPr>
            </w:pPr>
            <w:r w:rsidRPr="2A900A91">
              <w:rPr>
                <w:rFonts w:ascii="Arial" w:hAnsi="Arial" w:cs="Arial"/>
              </w:rPr>
              <w:t xml:space="preserve">School </w:t>
            </w:r>
            <w:r w:rsidR="00023390">
              <w:rPr>
                <w:rFonts w:ascii="Arial" w:hAnsi="Arial" w:cs="Arial"/>
              </w:rPr>
              <w:t xml:space="preserve">Improvement </w:t>
            </w:r>
            <w:r w:rsidRPr="2A900A91">
              <w:rPr>
                <w:rFonts w:ascii="Arial" w:hAnsi="Arial" w:cs="Arial"/>
              </w:rPr>
              <w:t>Plan is costed and approved and is on track.</w:t>
            </w:r>
          </w:p>
          <w:p w14:paraId="1A965116" w14:textId="77777777" w:rsidR="008177D2" w:rsidRDefault="008177D2" w:rsidP="2A900A91">
            <w:pPr>
              <w:spacing w:after="0" w:line="240" w:lineRule="auto"/>
              <w:rPr>
                <w:rFonts w:ascii="Arial" w:hAnsi="Arial" w:cs="Arial"/>
              </w:rPr>
            </w:pPr>
          </w:p>
          <w:p w14:paraId="01673860" w14:textId="14C14855" w:rsidR="008177D2" w:rsidRDefault="58B0A3D2" w:rsidP="2A900A91">
            <w:pPr>
              <w:spacing w:after="0" w:line="240" w:lineRule="auto"/>
              <w:rPr>
                <w:rFonts w:ascii="Arial" w:hAnsi="Arial" w:cs="Arial"/>
              </w:rPr>
            </w:pPr>
            <w:r w:rsidRPr="2A900A91">
              <w:rPr>
                <w:rFonts w:ascii="Arial" w:hAnsi="Arial" w:cs="Arial"/>
              </w:rPr>
              <w:t>F</w:t>
            </w:r>
            <w:r w:rsidR="59064E54" w:rsidRPr="2A900A91">
              <w:rPr>
                <w:rFonts w:ascii="Arial" w:hAnsi="Arial" w:cs="Arial"/>
              </w:rPr>
              <w:t xml:space="preserve">unding from additional sources such as Pupil Premium and ISEY, is used to best advantage </w:t>
            </w:r>
            <w:r w:rsidR="20028BCD" w:rsidRPr="2A900A91">
              <w:rPr>
                <w:rFonts w:ascii="Arial" w:hAnsi="Arial" w:cs="Arial"/>
              </w:rPr>
              <w:t>in ensuring positive outcomes for pupils.</w:t>
            </w:r>
          </w:p>
          <w:p w14:paraId="7DF4E37C" w14:textId="77777777" w:rsidR="00AE68AE" w:rsidRDefault="00AE68AE" w:rsidP="2A900A91">
            <w:pPr>
              <w:spacing w:after="0" w:line="240" w:lineRule="auto"/>
              <w:rPr>
                <w:rFonts w:ascii="Arial" w:hAnsi="Arial" w:cs="Arial"/>
              </w:rPr>
            </w:pPr>
          </w:p>
          <w:p w14:paraId="44FB30F8" w14:textId="77777777" w:rsidR="00901CEA" w:rsidRDefault="00901CEA" w:rsidP="2A900A91">
            <w:pPr>
              <w:spacing w:after="0" w:line="240" w:lineRule="auto"/>
              <w:rPr>
                <w:rFonts w:ascii="Arial" w:hAnsi="Arial" w:cs="Arial"/>
              </w:rPr>
            </w:pPr>
          </w:p>
          <w:p w14:paraId="309A963F" w14:textId="77777777" w:rsidR="00AE68AE" w:rsidRDefault="208C5AAB" w:rsidP="2A900A91">
            <w:pPr>
              <w:spacing w:after="0" w:line="240" w:lineRule="auto"/>
              <w:rPr>
                <w:rFonts w:ascii="Arial" w:hAnsi="Arial" w:cs="Arial"/>
              </w:rPr>
            </w:pPr>
            <w:r w:rsidRPr="2A900A91">
              <w:rPr>
                <w:rFonts w:ascii="Arial" w:hAnsi="Arial" w:cs="Arial"/>
              </w:rPr>
              <w:t>Petty cash expenditure is monitored/audited and reported to GB.</w:t>
            </w:r>
          </w:p>
          <w:p w14:paraId="1DA6542E" w14:textId="77777777" w:rsidR="00AE68AE" w:rsidRDefault="00AE68AE" w:rsidP="2A900A91">
            <w:pPr>
              <w:spacing w:after="0" w:line="240" w:lineRule="auto"/>
              <w:rPr>
                <w:rFonts w:ascii="Arial" w:hAnsi="Arial" w:cs="Arial"/>
              </w:rPr>
            </w:pPr>
          </w:p>
          <w:p w14:paraId="2BBA0C1B" w14:textId="77777777" w:rsidR="00AE68AE" w:rsidRDefault="208C5AAB" w:rsidP="2A900A91">
            <w:pPr>
              <w:spacing w:after="0" w:line="240" w:lineRule="auto"/>
              <w:rPr>
                <w:rFonts w:ascii="Arial" w:hAnsi="Arial" w:cs="Arial"/>
              </w:rPr>
            </w:pPr>
            <w:r w:rsidRPr="2A900A91">
              <w:rPr>
                <w:rFonts w:ascii="Arial" w:hAnsi="Arial" w:cs="Arial"/>
              </w:rPr>
              <w:t>Gifts and hospitality overview is in place.</w:t>
            </w:r>
          </w:p>
          <w:p w14:paraId="3041E394" w14:textId="11E73E9D" w:rsidR="00901CEA" w:rsidRDefault="00901CEA" w:rsidP="2A900A91">
            <w:pPr>
              <w:spacing w:after="0" w:line="240" w:lineRule="auto"/>
              <w:rPr>
                <w:rFonts w:ascii="Arial" w:hAnsi="Arial" w:cs="Arial"/>
              </w:rPr>
            </w:pPr>
          </w:p>
          <w:p w14:paraId="56152054" w14:textId="77777777" w:rsidR="00956A7F" w:rsidRDefault="00023390" w:rsidP="2A900A91">
            <w:pPr>
              <w:spacing w:after="0" w:line="240" w:lineRule="auto"/>
              <w:rPr>
                <w:rFonts w:ascii="Arial" w:hAnsi="Arial" w:cs="Arial"/>
              </w:rPr>
            </w:pPr>
            <w:r>
              <w:rPr>
                <w:rFonts w:ascii="Arial" w:hAnsi="Arial" w:cs="Arial"/>
              </w:rPr>
              <w:t>Promotion of available nursery places with Erdington Children Centre and health visitors as large number of vacancies due to lack of parental confidence during the pandemic.</w:t>
            </w:r>
          </w:p>
          <w:p w14:paraId="4A05DB08" w14:textId="77777777" w:rsidR="00707F53" w:rsidRDefault="00707F53" w:rsidP="2A900A91">
            <w:pPr>
              <w:spacing w:after="0" w:line="240" w:lineRule="auto"/>
              <w:rPr>
                <w:rFonts w:ascii="Arial" w:hAnsi="Arial" w:cs="Arial"/>
              </w:rPr>
            </w:pPr>
          </w:p>
          <w:p w14:paraId="3B3E78A7" w14:textId="3AB47BB0" w:rsidR="00707F53" w:rsidRDefault="00707F53" w:rsidP="00707F53">
            <w:pPr>
              <w:spacing w:after="0" w:line="240" w:lineRule="auto"/>
              <w:rPr>
                <w:rFonts w:ascii="Arial" w:hAnsi="Arial" w:cs="Arial"/>
              </w:rPr>
            </w:pPr>
            <w:r>
              <w:rPr>
                <w:rFonts w:ascii="Arial" w:hAnsi="Arial" w:cs="Arial"/>
              </w:rPr>
              <w:t>Decision made at governor level to balance numbers in nursery with staffing by use of supply in second half of year as numbers rose across the nursery.</w:t>
            </w:r>
          </w:p>
          <w:p w14:paraId="38F9D2F9" w14:textId="631F7199" w:rsidR="003C1D0D" w:rsidRDefault="003C1D0D" w:rsidP="00707F53">
            <w:pPr>
              <w:spacing w:after="0" w:line="240" w:lineRule="auto"/>
              <w:rPr>
                <w:rFonts w:ascii="Arial" w:hAnsi="Arial" w:cs="Arial"/>
              </w:rPr>
            </w:pPr>
          </w:p>
          <w:p w14:paraId="4855DDF0" w14:textId="4354ECC7" w:rsidR="003C1D0D" w:rsidRDefault="003C1D0D" w:rsidP="00707F53">
            <w:pPr>
              <w:spacing w:after="0" w:line="240" w:lineRule="auto"/>
              <w:rPr>
                <w:rFonts w:ascii="Arial" w:hAnsi="Arial" w:cs="Arial"/>
              </w:rPr>
            </w:pPr>
            <w:r>
              <w:rPr>
                <w:rFonts w:ascii="Arial" w:hAnsi="Arial" w:cs="Arial"/>
              </w:rPr>
              <w:t xml:space="preserve">Governor agreement for headteacher to be strategic lead </w:t>
            </w:r>
            <w:r w:rsidR="00E259B7">
              <w:rPr>
                <w:rFonts w:ascii="Arial" w:hAnsi="Arial" w:cs="Arial"/>
              </w:rPr>
              <w:t>for the Developing Local Provision project &amp; the school to be a fund holding school.</w:t>
            </w:r>
          </w:p>
          <w:p w14:paraId="2C0C6D27" w14:textId="73C4495B" w:rsidR="00E259B7" w:rsidRDefault="00E259B7" w:rsidP="00707F53">
            <w:pPr>
              <w:spacing w:after="0" w:line="240" w:lineRule="auto"/>
              <w:rPr>
                <w:rFonts w:ascii="Arial" w:hAnsi="Arial" w:cs="Arial"/>
              </w:rPr>
            </w:pPr>
          </w:p>
          <w:p w14:paraId="4C3F203E" w14:textId="6F2B4B9F" w:rsidR="00E259B7" w:rsidRDefault="00E259B7" w:rsidP="00707F53">
            <w:pPr>
              <w:spacing w:after="0" w:line="240" w:lineRule="auto"/>
              <w:rPr>
                <w:rFonts w:ascii="Arial" w:hAnsi="Arial" w:cs="Arial"/>
              </w:rPr>
            </w:pPr>
            <w:r>
              <w:rPr>
                <w:rFonts w:ascii="Arial" w:hAnsi="Arial" w:cs="Arial"/>
              </w:rPr>
              <w:t>Governor encouragement for staff to work externally on projects to develop and share their skills. E.g. DHT trained as a DfE early years recovery mentor.</w:t>
            </w:r>
          </w:p>
          <w:p w14:paraId="6B0104F3" w14:textId="2127D797" w:rsidR="00E259B7" w:rsidRDefault="00E259B7" w:rsidP="00707F53">
            <w:pPr>
              <w:spacing w:after="0" w:line="240" w:lineRule="auto"/>
              <w:rPr>
                <w:rFonts w:ascii="Arial" w:hAnsi="Arial" w:cs="Arial"/>
              </w:rPr>
            </w:pPr>
          </w:p>
          <w:p w14:paraId="10867255" w14:textId="5BCC3200" w:rsidR="00E259B7" w:rsidRDefault="00E259B7" w:rsidP="00707F53">
            <w:pPr>
              <w:spacing w:after="0" w:line="240" w:lineRule="auto"/>
              <w:rPr>
                <w:rFonts w:ascii="Arial" w:hAnsi="Arial" w:cs="Arial"/>
              </w:rPr>
            </w:pPr>
            <w:r>
              <w:rPr>
                <w:rFonts w:ascii="Arial" w:hAnsi="Arial" w:cs="Arial"/>
              </w:rPr>
              <w:t>Governor agreement of the selling of spare nursery spaces.</w:t>
            </w:r>
          </w:p>
          <w:p w14:paraId="54E11D2A" w14:textId="21E72335" w:rsidR="00707F53" w:rsidRPr="001F595D" w:rsidRDefault="00707F53" w:rsidP="00707F53">
            <w:pPr>
              <w:spacing w:after="0" w:line="240" w:lineRule="auto"/>
              <w:rPr>
                <w:rFonts w:ascii="Arial" w:hAnsi="Arial" w:cs="Arial"/>
              </w:rPr>
            </w:pPr>
          </w:p>
        </w:tc>
        <w:tc>
          <w:tcPr>
            <w:tcW w:w="5633" w:type="dxa"/>
          </w:tcPr>
          <w:p w14:paraId="0DF9E394" w14:textId="77777777" w:rsidR="00143269" w:rsidRDefault="39463A4F" w:rsidP="2A900A91">
            <w:pPr>
              <w:tabs>
                <w:tab w:val="left" w:pos="313"/>
              </w:tabs>
              <w:spacing w:after="0" w:line="240" w:lineRule="auto"/>
              <w:rPr>
                <w:rFonts w:ascii="Arial" w:hAnsi="Arial" w:cs="Arial"/>
              </w:rPr>
            </w:pPr>
            <w:r w:rsidRPr="2A900A91">
              <w:rPr>
                <w:rFonts w:ascii="Arial" w:hAnsi="Arial" w:cs="Arial"/>
              </w:rPr>
              <w:lastRenderedPageBreak/>
              <w:t xml:space="preserve">Governors </w:t>
            </w:r>
            <w:r w:rsidR="58B0A3D2" w:rsidRPr="2A900A91">
              <w:rPr>
                <w:rFonts w:ascii="Arial" w:hAnsi="Arial" w:cs="Arial"/>
              </w:rPr>
              <w:t>have</w:t>
            </w:r>
            <w:r w:rsidRPr="2A900A91">
              <w:rPr>
                <w:rFonts w:ascii="Arial" w:hAnsi="Arial" w:cs="Arial"/>
              </w:rPr>
              <w:t xml:space="preserve"> full awareness of </w:t>
            </w:r>
            <w:r w:rsidR="58B0A3D2" w:rsidRPr="2A900A91">
              <w:rPr>
                <w:rFonts w:ascii="Arial" w:hAnsi="Arial" w:cs="Arial"/>
              </w:rPr>
              <w:t xml:space="preserve">the </w:t>
            </w:r>
            <w:r w:rsidRPr="2A900A91">
              <w:rPr>
                <w:rFonts w:ascii="Arial" w:hAnsi="Arial" w:cs="Arial"/>
              </w:rPr>
              <w:t xml:space="preserve">financial </w:t>
            </w:r>
            <w:r w:rsidR="68E8B6FF" w:rsidRPr="2A900A91">
              <w:rPr>
                <w:rFonts w:ascii="Arial" w:hAnsi="Arial" w:cs="Arial"/>
              </w:rPr>
              <w:t>situation</w:t>
            </w:r>
            <w:r w:rsidRPr="2A900A91">
              <w:rPr>
                <w:rFonts w:ascii="Arial" w:hAnsi="Arial" w:cs="Arial"/>
              </w:rPr>
              <w:t xml:space="preserve"> for the school</w:t>
            </w:r>
            <w:r w:rsidR="68E8B6FF" w:rsidRPr="2A900A91">
              <w:rPr>
                <w:rFonts w:ascii="Arial" w:hAnsi="Arial" w:cs="Arial"/>
              </w:rPr>
              <w:t>. Governors see the reports in advance of the meeting and are able to challenge issues, such as carry forward budget spending, etc.</w:t>
            </w:r>
          </w:p>
          <w:p w14:paraId="1DE7A8DE" w14:textId="77777777" w:rsidR="007C2264" w:rsidRDefault="68E8B6FF" w:rsidP="2A900A91">
            <w:pPr>
              <w:tabs>
                <w:tab w:val="left" w:pos="313"/>
              </w:tabs>
              <w:spacing w:before="240" w:after="0" w:line="240" w:lineRule="auto"/>
              <w:rPr>
                <w:rFonts w:ascii="Arial" w:hAnsi="Arial" w:cs="Arial"/>
              </w:rPr>
            </w:pPr>
            <w:r w:rsidRPr="2A900A91">
              <w:rPr>
                <w:rFonts w:ascii="Arial" w:hAnsi="Arial" w:cs="Arial"/>
              </w:rPr>
              <w:t>Governors discuss, challenge and approve spending on, for example, agency staffing.</w:t>
            </w:r>
          </w:p>
          <w:p w14:paraId="2CCE70BB" w14:textId="77777777" w:rsidR="00023390" w:rsidRDefault="00023390" w:rsidP="00023390">
            <w:pPr>
              <w:spacing w:after="0" w:line="240" w:lineRule="auto"/>
              <w:rPr>
                <w:rFonts w:ascii="Arial" w:hAnsi="Arial" w:cs="Arial"/>
              </w:rPr>
            </w:pPr>
          </w:p>
          <w:p w14:paraId="1D44143D" w14:textId="77777777" w:rsidR="00956A7F" w:rsidRDefault="00956A7F" w:rsidP="00023390">
            <w:pPr>
              <w:spacing w:after="0" w:line="240" w:lineRule="auto"/>
              <w:rPr>
                <w:rFonts w:ascii="Arial" w:hAnsi="Arial" w:cs="Arial"/>
              </w:rPr>
            </w:pPr>
            <w:r>
              <w:rPr>
                <w:rFonts w:ascii="Arial" w:hAnsi="Arial" w:cs="Arial"/>
              </w:rPr>
              <w:t>Annual r</w:t>
            </w:r>
            <w:r w:rsidR="00023390">
              <w:rPr>
                <w:rFonts w:ascii="Arial" w:hAnsi="Arial" w:cs="Arial"/>
              </w:rPr>
              <w:t xml:space="preserve">eview of suppliers ensure they </w:t>
            </w:r>
            <w:r>
              <w:rPr>
                <w:rFonts w:ascii="Arial" w:hAnsi="Arial" w:cs="Arial"/>
              </w:rPr>
              <w:t>are</w:t>
            </w:r>
            <w:r w:rsidR="00023390">
              <w:rPr>
                <w:rFonts w:ascii="Arial" w:hAnsi="Arial" w:cs="Arial"/>
              </w:rPr>
              <w:t xml:space="preserve"> cost effective and good quality. </w:t>
            </w:r>
          </w:p>
          <w:p w14:paraId="5883D5E7" w14:textId="77777777" w:rsidR="00956A7F" w:rsidRDefault="00956A7F" w:rsidP="00023390">
            <w:pPr>
              <w:spacing w:after="0" w:line="240" w:lineRule="auto"/>
              <w:rPr>
                <w:rFonts w:ascii="Arial" w:hAnsi="Arial" w:cs="Arial"/>
              </w:rPr>
            </w:pPr>
          </w:p>
          <w:p w14:paraId="31126E5D" w14:textId="39D93F54" w:rsidR="00901CEA" w:rsidRDefault="00D846B7" w:rsidP="2A900A91">
            <w:pPr>
              <w:tabs>
                <w:tab w:val="left" w:pos="313"/>
              </w:tabs>
              <w:spacing w:before="240" w:after="0" w:line="240" w:lineRule="auto"/>
              <w:rPr>
                <w:rFonts w:ascii="Arial" w:hAnsi="Arial" w:cs="Arial"/>
              </w:rPr>
            </w:pPr>
            <w:r>
              <w:rPr>
                <w:rFonts w:ascii="Arial" w:hAnsi="Arial" w:cs="Arial"/>
              </w:rPr>
              <w:t>Governors take cost saving opportunities when they naturally arise to avoid the need for re-structure and redundancies.</w:t>
            </w:r>
          </w:p>
          <w:p w14:paraId="2DAE584E" w14:textId="77777777" w:rsidR="00023390" w:rsidRDefault="00023390" w:rsidP="2A900A91">
            <w:pPr>
              <w:pStyle w:val="paragraph"/>
              <w:spacing w:before="0" w:beforeAutospacing="0" w:after="0" w:afterAutospacing="0"/>
              <w:textAlignment w:val="baseline"/>
              <w:rPr>
                <w:rStyle w:val="normaltextrun"/>
                <w:rFonts w:ascii="Arial" w:hAnsi="Arial" w:cs="Arial"/>
                <w:sz w:val="22"/>
                <w:szCs w:val="22"/>
              </w:rPr>
            </w:pPr>
          </w:p>
          <w:p w14:paraId="0A163B59" w14:textId="55E4CB9E" w:rsidR="00D846B7" w:rsidRDefault="00D846B7" w:rsidP="2A900A91">
            <w:pPr>
              <w:pStyle w:val="paragraph"/>
              <w:spacing w:before="0" w:beforeAutospacing="0" w:after="0" w:afterAutospacing="0"/>
              <w:textAlignment w:val="baseline"/>
              <w:rPr>
                <w:rStyle w:val="normaltextrun"/>
                <w:rFonts w:ascii="Arial" w:hAnsi="Arial" w:cs="Arial"/>
                <w:sz w:val="22"/>
                <w:szCs w:val="22"/>
              </w:rPr>
            </w:pPr>
          </w:p>
          <w:p w14:paraId="367409E9" w14:textId="21A3675E" w:rsidR="007C2264" w:rsidRDefault="68E8B6FF" w:rsidP="2A900A91">
            <w:pPr>
              <w:tabs>
                <w:tab w:val="left" w:pos="313"/>
              </w:tabs>
              <w:spacing w:before="240" w:after="0" w:line="240" w:lineRule="auto"/>
              <w:rPr>
                <w:rFonts w:ascii="Arial" w:hAnsi="Arial" w:cs="Arial"/>
              </w:rPr>
            </w:pPr>
            <w:r w:rsidRPr="2A900A91">
              <w:rPr>
                <w:rFonts w:ascii="Arial" w:hAnsi="Arial" w:cs="Arial"/>
              </w:rPr>
              <w:t xml:space="preserve">The School </w:t>
            </w:r>
            <w:r w:rsidR="00023390">
              <w:rPr>
                <w:rFonts w:ascii="Arial" w:hAnsi="Arial" w:cs="Arial"/>
              </w:rPr>
              <w:t>Improvement</w:t>
            </w:r>
            <w:r w:rsidRPr="2A900A91">
              <w:rPr>
                <w:rFonts w:ascii="Arial" w:hAnsi="Arial" w:cs="Arial"/>
              </w:rPr>
              <w:t xml:space="preserve"> Plan is approved by the GB and the spending allocated to ensure it may be delivered effectively. HT reports provide details for Governors.</w:t>
            </w:r>
          </w:p>
          <w:p w14:paraId="1AAE5B54" w14:textId="67C39BDF" w:rsidR="00901CEA" w:rsidRDefault="58B0A3D2" w:rsidP="2A900A91">
            <w:pPr>
              <w:tabs>
                <w:tab w:val="left" w:pos="313"/>
              </w:tabs>
              <w:spacing w:before="240" w:after="0" w:line="240" w:lineRule="auto"/>
              <w:rPr>
                <w:rFonts w:ascii="Arial" w:hAnsi="Arial" w:cs="Arial"/>
              </w:rPr>
            </w:pPr>
            <w:r w:rsidRPr="2A900A91">
              <w:rPr>
                <w:rFonts w:ascii="Arial" w:hAnsi="Arial" w:cs="Arial"/>
              </w:rPr>
              <w:t xml:space="preserve">Governors discuss and approve budgets/spending, including additional funding via </w:t>
            </w:r>
            <w:r w:rsidR="00C96BE5">
              <w:rPr>
                <w:rFonts w:ascii="Arial" w:hAnsi="Arial" w:cs="Arial"/>
              </w:rPr>
              <w:t>SSPP</w:t>
            </w:r>
            <w:r w:rsidRPr="2A900A91">
              <w:rPr>
                <w:rFonts w:ascii="Arial" w:hAnsi="Arial" w:cs="Arial"/>
              </w:rPr>
              <w:t xml:space="preserve"> and EYPP.</w:t>
            </w:r>
          </w:p>
          <w:p w14:paraId="26DD11B6" w14:textId="77777777" w:rsidR="007C2264" w:rsidRDefault="68E8B6FF" w:rsidP="2A900A91">
            <w:pPr>
              <w:tabs>
                <w:tab w:val="left" w:pos="313"/>
              </w:tabs>
              <w:spacing w:before="240" w:after="0" w:line="240" w:lineRule="auto"/>
              <w:rPr>
                <w:rFonts w:ascii="Arial" w:hAnsi="Arial" w:cs="Arial"/>
              </w:rPr>
            </w:pPr>
            <w:r w:rsidRPr="2A900A91">
              <w:rPr>
                <w:rFonts w:ascii="Arial" w:hAnsi="Arial" w:cs="Arial"/>
              </w:rPr>
              <w:t>Audit of spending on petty cash and school fund shared and approved at GB meetings.</w:t>
            </w:r>
          </w:p>
          <w:p w14:paraId="1B8E0100" w14:textId="77777777" w:rsidR="007C2264" w:rsidRDefault="68E8B6FF" w:rsidP="2A900A91">
            <w:pPr>
              <w:tabs>
                <w:tab w:val="left" w:pos="313"/>
              </w:tabs>
              <w:spacing w:before="240" w:after="0" w:line="240" w:lineRule="auto"/>
              <w:rPr>
                <w:rFonts w:ascii="Arial" w:hAnsi="Arial" w:cs="Arial"/>
              </w:rPr>
            </w:pPr>
            <w:r w:rsidRPr="2A900A91">
              <w:rPr>
                <w:rFonts w:ascii="Arial" w:hAnsi="Arial" w:cs="Arial"/>
              </w:rPr>
              <w:t>Approval of gifts and hospitality by GB where required.</w:t>
            </w:r>
          </w:p>
          <w:p w14:paraId="57BE1F67" w14:textId="77777777" w:rsidR="00D846B7" w:rsidRDefault="2FEA2AE3" w:rsidP="005757AD">
            <w:pPr>
              <w:tabs>
                <w:tab w:val="left" w:pos="313"/>
              </w:tabs>
              <w:spacing w:before="240" w:after="0" w:line="240" w:lineRule="auto"/>
              <w:rPr>
                <w:rFonts w:ascii="Arial" w:hAnsi="Arial" w:cs="Arial"/>
              </w:rPr>
            </w:pPr>
            <w:r w:rsidRPr="2A900A91">
              <w:rPr>
                <w:rFonts w:ascii="Arial" w:hAnsi="Arial" w:cs="Arial"/>
              </w:rPr>
              <w:t xml:space="preserve">Numbers given to governors in HT report every term. Predictions and plans for future are always made and governors challenge HT over any concerns or drops in numbers. </w:t>
            </w:r>
          </w:p>
          <w:p w14:paraId="0D3E5F0A" w14:textId="77777777" w:rsidR="005757AD" w:rsidRDefault="00707F53" w:rsidP="005757AD">
            <w:pPr>
              <w:tabs>
                <w:tab w:val="left" w:pos="313"/>
              </w:tabs>
              <w:spacing w:before="240" w:after="0" w:line="240" w:lineRule="auto"/>
              <w:rPr>
                <w:rFonts w:ascii="Arial" w:hAnsi="Arial" w:cs="Arial"/>
              </w:rPr>
            </w:pPr>
            <w:r>
              <w:rPr>
                <w:rFonts w:ascii="Arial" w:hAnsi="Arial" w:cs="Arial"/>
              </w:rPr>
              <w:t>Nursery is not over staffed in the Autumn Term when numbers are always lower.</w:t>
            </w:r>
          </w:p>
          <w:p w14:paraId="0B89AD6F" w14:textId="77777777" w:rsidR="00E259B7" w:rsidRDefault="00E259B7" w:rsidP="005757AD">
            <w:pPr>
              <w:tabs>
                <w:tab w:val="left" w:pos="313"/>
              </w:tabs>
              <w:spacing w:before="240" w:after="0" w:line="240" w:lineRule="auto"/>
              <w:rPr>
                <w:rFonts w:ascii="Arial" w:hAnsi="Arial" w:cs="Arial"/>
              </w:rPr>
            </w:pPr>
          </w:p>
          <w:p w14:paraId="2B59E02A" w14:textId="77777777" w:rsidR="00E259B7" w:rsidRDefault="00E259B7" w:rsidP="005757AD">
            <w:pPr>
              <w:tabs>
                <w:tab w:val="left" w:pos="313"/>
              </w:tabs>
              <w:spacing w:before="240" w:after="0" w:line="240" w:lineRule="auto"/>
              <w:rPr>
                <w:rFonts w:ascii="Arial" w:hAnsi="Arial" w:cs="Arial"/>
              </w:rPr>
            </w:pPr>
            <w:r>
              <w:rPr>
                <w:rFonts w:ascii="Arial" w:hAnsi="Arial" w:cs="Arial"/>
              </w:rPr>
              <w:t>Additional funding brought into the budget.</w:t>
            </w:r>
          </w:p>
          <w:p w14:paraId="47A2B93C" w14:textId="77777777" w:rsidR="00E259B7" w:rsidRDefault="00E259B7" w:rsidP="005757AD">
            <w:pPr>
              <w:tabs>
                <w:tab w:val="left" w:pos="313"/>
              </w:tabs>
              <w:spacing w:before="240" w:after="0" w:line="240" w:lineRule="auto"/>
              <w:rPr>
                <w:rFonts w:ascii="Arial" w:hAnsi="Arial" w:cs="Arial"/>
              </w:rPr>
            </w:pPr>
          </w:p>
          <w:p w14:paraId="7C8CBB45" w14:textId="77777777" w:rsidR="00E259B7" w:rsidRDefault="00E259B7" w:rsidP="005757AD">
            <w:pPr>
              <w:tabs>
                <w:tab w:val="left" w:pos="313"/>
              </w:tabs>
              <w:spacing w:before="240" w:after="0" w:line="240" w:lineRule="auto"/>
              <w:rPr>
                <w:rFonts w:ascii="Arial" w:hAnsi="Arial" w:cs="Arial"/>
              </w:rPr>
            </w:pPr>
            <w:r>
              <w:rPr>
                <w:rFonts w:ascii="Arial" w:hAnsi="Arial" w:cs="Arial"/>
              </w:rPr>
              <w:t>Schools receives payment for time they spend out of school.</w:t>
            </w:r>
          </w:p>
          <w:p w14:paraId="7CB71974" w14:textId="7D8395AE" w:rsidR="00E259B7" w:rsidRPr="001F595D" w:rsidRDefault="00E259B7" w:rsidP="005757AD">
            <w:pPr>
              <w:tabs>
                <w:tab w:val="left" w:pos="313"/>
              </w:tabs>
              <w:spacing w:before="240" w:after="0" w:line="240" w:lineRule="auto"/>
              <w:rPr>
                <w:rFonts w:ascii="Arial" w:hAnsi="Arial" w:cs="Arial"/>
              </w:rPr>
            </w:pPr>
            <w:r>
              <w:rPr>
                <w:rFonts w:ascii="Arial" w:hAnsi="Arial" w:cs="Arial"/>
              </w:rPr>
              <w:t>Funding received to towards staff costs via parents, college funding and childcare plus funding.</w:t>
            </w:r>
          </w:p>
        </w:tc>
      </w:tr>
      <w:tr w:rsidR="0072251C" w:rsidRPr="001F595D" w14:paraId="0E7B86C4" w14:textId="77777777" w:rsidTr="2A900A91">
        <w:tc>
          <w:tcPr>
            <w:tcW w:w="1985" w:type="dxa"/>
          </w:tcPr>
          <w:p w14:paraId="62431CDC" w14:textId="77777777" w:rsidR="005078E3" w:rsidRDefault="005078E3" w:rsidP="001F595D">
            <w:pPr>
              <w:spacing w:after="0" w:line="240" w:lineRule="auto"/>
              <w:rPr>
                <w:rFonts w:ascii="Arial" w:hAnsi="Arial" w:cs="Arial"/>
                <w:sz w:val="24"/>
                <w:szCs w:val="24"/>
              </w:rPr>
            </w:pPr>
          </w:p>
          <w:p w14:paraId="028CA6AC" w14:textId="77777777" w:rsidR="00836FF1" w:rsidRDefault="00836FF1" w:rsidP="001F595D">
            <w:pPr>
              <w:spacing w:after="0" w:line="240" w:lineRule="auto"/>
              <w:rPr>
                <w:rFonts w:ascii="Arial" w:hAnsi="Arial" w:cs="Arial"/>
                <w:sz w:val="24"/>
                <w:szCs w:val="24"/>
              </w:rPr>
            </w:pPr>
            <w:r w:rsidRPr="001F595D">
              <w:rPr>
                <w:rFonts w:ascii="Arial" w:hAnsi="Arial" w:cs="Arial"/>
                <w:sz w:val="24"/>
                <w:szCs w:val="24"/>
              </w:rPr>
              <w:t>Ensuring Statutory Compliance</w:t>
            </w:r>
          </w:p>
          <w:p w14:paraId="49E398E2" w14:textId="77777777" w:rsidR="009D68E2" w:rsidRDefault="009D68E2" w:rsidP="001F595D">
            <w:pPr>
              <w:spacing w:after="0" w:line="240" w:lineRule="auto"/>
              <w:rPr>
                <w:rFonts w:ascii="Arial" w:hAnsi="Arial" w:cs="Arial"/>
                <w:sz w:val="24"/>
                <w:szCs w:val="24"/>
              </w:rPr>
            </w:pPr>
          </w:p>
          <w:p w14:paraId="16287F21" w14:textId="77777777" w:rsidR="009D68E2" w:rsidRDefault="009D68E2" w:rsidP="001F595D">
            <w:pPr>
              <w:spacing w:after="0" w:line="240" w:lineRule="auto"/>
              <w:rPr>
                <w:rFonts w:ascii="Arial" w:hAnsi="Arial" w:cs="Arial"/>
                <w:sz w:val="24"/>
                <w:szCs w:val="24"/>
              </w:rPr>
            </w:pPr>
          </w:p>
          <w:p w14:paraId="5BE93A62" w14:textId="77777777" w:rsidR="009D68E2" w:rsidRDefault="009D68E2" w:rsidP="001F595D">
            <w:pPr>
              <w:spacing w:after="0" w:line="240" w:lineRule="auto"/>
              <w:rPr>
                <w:rFonts w:ascii="Arial" w:hAnsi="Arial" w:cs="Arial"/>
                <w:sz w:val="24"/>
                <w:szCs w:val="24"/>
              </w:rPr>
            </w:pPr>
          </w:p>
          <w:p w14:paraId="384BA73E" w14:textId="77777777" w:rsidR="009D68E2" w:rsidRDefault="009D68E2" w:rsidP="001F595D">
            <w:pPr>
              <w:spacing w:after="0" w:line="240" w:lineRule="auto"/>
              <w:rPr>
                <w:rFonts w:ascii="Arial" w:hAnsi="Arial" w:cs="Arial"/>
                <w:sz w:val="24"/>
                <w:szCs w:val="24"/>
              </w:rPr>
            </w:pPr>
          </w:p>
          <w:p w14:paraId="34B3F2EB" w14:textId="77777777" w:rsidR="009D68E2" w:rsidRDefault="009D68E2" w:rsidP="001F595D">
            <w:pPr>
              <w:spacing w:after="0" w:line="240" w:lineRule="auto"/>
              <w:rPr>
                <w:rFonts w:ascii="Arial" w:hAnsi="Arial" w:cs="Arial"/>
                <w:sz w:val="24"/>
                <w:szCs w:val="24"/>
              </w:rPr>
            </w:pPr>
          </w:p>
          <w:p w14:paraId="7D34F5C7" w14:textId="77777777" w:rsidR="009D68E2" w:rsidRPr="001F595D" w:rsidRDefault="009D68E2" w:rsidP="001F595D">
            <w:pPr>
              <w:spacing w:after="0" w:line="240" w:lineRule="auto"/>
              <w:rPr>
                <w:rFonts w:ascii="Arial" w:hAnsi="Arial" w:cs="Arial"/>
                <w:sz w:val="24"/>
                <w:szCs w:val="24"/>
              </w:rPr>
            </w:pPr>
          </w:p>
        </w:tc>
        <w:tc>
          <w:tcPr>
            <w:tcW w:w="1843" w:type="dxa"/>
          </w:tcPr>
          <w:p w14:paraId="0B4020A7" w14:textId="77777777" w:rsidR="00836FF1" w:rsidRPr="001F595D" w:rsidRDefault="00836FF1" w:rsidP="001F595D">
            <w:pPr>
              <w:spacing w:after="0" w:line="240" w:lineRule="auto"/>
              <w:rPr>
                <w:rFonts w:ascii="Arial" w:hAnsi="Arial" w:cs="Arial"/>
                <w:sz w:val="24"/>
                <w:szCs w:val="24"/>
              </w:rPr>
            </w:pPr>
          </w:p>
        </w:tc>
        <w:tc>
          <w:tcPr>
            <w:tcW w:w="5499" w:type="dxa"/>
          </w:tcPr>
          <w:p w14:paraId="74811A32" w14:textId="510A95DD" w:rsidR="00901CEA" w:rsidRDefault="46CA2C96" w:rsidP="2A900A91">
            <w:pPr>
              <w:spacing w:after="0" w:line="240" w:lineRule="auto"/>
              <w:rPr>
                <w:rFonts w:ascii="Arial" w:hAnsi="Arial" w:cs="Arial"/>
              </w:rPr>
            </w:pPr>
            <w:r w:rsidRPr="2A900A91">
              <w:rPr>
                <w:rFonts w:ascii="Arial" w:hAnsi="Arial" w:cs="Arial"/>
              </w:rPr>
              <w:t xml:space="preserve">Statutory Return is completed by </w:t>
            </w:r>
            <w:r w:rsidR="00C96BE5">
              <w:rPr>
                <w:rFonts w:ascii="Arial" w:hAnsi="Arial" w:cs="Arial"/>
              </w:rPr>
              <w:t>BSM</w:t>
            </w:r>
            <w:r w:rsidRPr="2A900A91">
              <w:rPr>
                <w:rFonts w:ascii="Arial" w:hAnsi="Arial" w:cs="Arial"/>
              </w:rPr>
              <w:t xml:space="preserve"> and shared with Chair for approval and then at GB meeting.</w:t>
            </w:r>
          </w:p>
          <w:p w14:paraId="376ED537" w14:textId="77777777" w:rsidR="00836FF1" w:rsidRDefault="043E1063" w:rsidP="2A900A91">
            <w:pPr>
              <w:pStyle w:val="ListParagraph"/>
              <w:spacing w:after="0" w:line="240" w:lineRule="auto"/>
              <w:ind w:left="0"/>
              <w:rPr>
                <w:rFonts w:ascii="Arial" w:hAnsi="Arial" w:cs="Arial"/>
              </w:rPr>
            </w:pPr>
            <w:r w:rsidRPr="2A900A91">
              <w:rPr>
                <w:rFonts w:ascii="Arial" w:hAnsi="Arial" w:cs="Arial"/>
              </w:rPr>
              <w:t>(covering statutory testing eg: Legionella, gas pipes, boilers, electrics, security lighting, etc</w:t>
            </w:r>
            <w:r w:rsidR="68E8B6FF" w:rsidRPr="2A900A91">
              <w:rPr>
                <w:rFonts w:ascii="Arial" w:hAnsi="Arial" w:cs="Arial"/>
              </w:rPr>
              <w:t>, as detailed in Property Log Book</w:t>
            </w:r>
            <w:r w:rsidRPr="2A900A91">
              <w:rPr>
                <w:rFonts w:ascii="Arial" w:hAnsi="Arial" w:cs="Arial"/>
              </w:rPr>
              <w:t>)</w:t>
            </w:r>
          </w:p>
          <w:p w14:paraId="5E3FEAEB" w14:textId="77777777" w:rsidR="00A46EE0" w:rsidRDefault="46CA2C96" w:rsidP="2A900A91">
            <w:pPr>
              <w:spacing w:before="240" w:after="0" w:line="240" w:lineRule="auto"/>
              <w:rPr>
                <w:rFonts w:ascii="Arial" w:hAnsi="Arial" w:cs="Arial"/>
              </w:rPr>
            </w:pPr>
            <w:r w:rsidRPr="2A900A91">
              <w:rPr>
                <w:rFonts w:ascii="Arial" w:hAnsi="Arial" w:cs="Arial"/>
              </w:rPr>
              <w:lastRenderedPageBreak/>
              <w:t>Governors’ are provided with Statutory policy documentation in advance of governor meetings, where discussion, challenge and approval takes place.</w:t>
            </w:r>
          </w:p>
          <w:p w14:paraId="6E7BEAA2" w14:textId="77777777" w:rsidR="00401EEE" w:rsidRDefault="38CFCC07" w:rsidP="2A900A91">
            <w:pPr>
              <w:pStyle w:val="paragraph"/>
              <w:spacing w:before="0" w:beforeAutospacing="0" w:after="0" w:afterAutospacing="0"/>
              <w:ind w:left="30"/>
              <w:textAlignment w:val="baseline"/>
              <w:rPr>
                <w:rFonts w:ascii="Segoe UI" w:hAnsi="Segoe UI" w:cs="Segoe UI"/>
                <w:sz w:val="22"/>
                <w:szCs w:val="22"/>
              </w:rPr>
            </w:pPr>
            <w:r w:rsidRPr="2A900A91">
              <w:rPr>
                <w:rStyle w:val="eop"/>
                <w:rFonts w:ascii="Arial" w:hAnsi="Arial" w:cs="Arial"/>
                <w:sz w:val="22"/>
                <w:szCs w:val="22"/>
              </w:rPr>
              <w:t> </w:t>
            </w:r>
          </w:p>
          <w:p w14:paraId="157922F8" w14:textId="6437A9A3" w:rsidR="00401EEE" w:rsidRDefault="46CA2C96" w:rsidP="2A900A91">
            <w:pPr>
              <w:pStyle w:val="paragraph"/>
              <w:spacing w:before="0" w:beforeAutospacing="0" w:after="0" w:afterAutospacing="0"/>
              <w:ind w:left="30" w:right="-108"/>
              <w:textAlignment w:val="baseline"/>
              <w:rPr>
                <w:rFonts w:ascii="Segoe UI" w:hAnsi="Segoe UI" w:cs="Segoe UI"/>
                <w:sz w:val="22"/>
                <w:szCs w:val="22"/>
              </w:rPr>
            </w:pPr>
            <w:r w:rsidRPr="2A900A91">
              <w:rPr>
                <w:rStyle w:val="normaltextrun"/>
                <w:rFonts w:ascii="Arial" w:hAnsi="Arial" w:cs="Arial"/>
                <w:sz w:val="22"/>
                <w:szCs w:val="22"/>
              </w:rPr>
              <w:t>All staff and governors have r</w:t>
            </w:r>
            <w:r w:rsidR="38CFCC07" w:rsidRPr="2A900A91">
              <w:rPr>
                <w:rStyle w:val="normaltextrun"/>
                <w:rFonts w:ascii="Arial" w:hAnsi="Arial" w:cs="Arial"/>
                <w:sz w:val="22"/>
                <w:szCs w:val="22"/>
              </w:rPr>
              <w:t>eceived </w:t>
            </w:r>
            <w:r w:rsidR="00D846B7">
              <w:rPr>
                <w:rStyle w:val="normaltextrun"/>
                <w:rFonts w:ascii="Arial" w:hAnsi="Arial" w:cs="Arial"/>
                <w:sz w:val="22"/>
                <w:szCs w:val="22"/>
              </w:rPr>
              <w:t xml:space="preserve">virtual </w:t>
            </w:r>
            <w:r w:rsidRPr="2A900A91">
              <w:rPr>
                <w:rStyle w:val="normaltextrun"/>
                <w:rFonts w:ascii="Arial" w:hAnsi="Arial" w:cs="Arial"/>
                <w:sz w:val="22"/>
                <w:szCs w:val="22"/>
              </w:rPr>
              <w:t>s</w:t>
            </w:r>
            <w:r w:rsidR="38CFCC07" w:rsidRPr="2A900A91">
              <w:rPr>
                <w:rStyle w:val="normaltextrun"/>
                <w:rFonts w:ascii="Arial" w:hAnsi="Arial" w:cs="Arial"/>
                <w:sz w:val="22"/>
                <w:szCs w:val="22"/>
              </w:rPr>
              <w:t>afeguarding training and other training relevant to their roles.</w:t>
            </w:r>
            <w:r w:rsidR="38CFCC07" w:rsidRPr="2A900A91">
              <w:rPr>
                <w:rStyle w:val="eop"/>
                <w:rFonts w:ascii="Arial" w:hAnsi="Arial" w:cs="Arial"/>
                <w:sz w:val="22"/>
                <w:szCs w:val="22"/>
              </w:rPr>
              <w:t> </w:t>
            </w:r>
          </w:p>
          <w:p w14:paraId="0CCBEBE1" w14:textId="77777777" w:rsidR="00D01F7C" w:rsidRDefault="043E1063" w:rsidP="2A900A91">
            <w:pPr>
              <w:pStyle w:val="ListParagraph"/>
              <w:spacing w:after="0" w:line="240" w:lineRule="auto"/>
              <w:ind w:left="33"/>
              <w:rPr>
                <w:rFonts w:ascii="Arial" w:hAnsi="Arial" w:cs="Arial"/>
              </w:rPr>
            </w:pPr>
            <w:r w:rsidRPr="2A900A91">
              <w:rPr>
                <w:rFonts w:ascii="Arial" w:hAnsi="Arial" w:cs="Arial"/>
              </w:rPr>
              <w:t xml:space="preserve">Safeguarding procedures in place: </w:t>
            </w:r>
          </w:p>
          <w:p w14:paraId="0792407D" w14:textId="77777777" w:rsidR="00D01F7C" w:rsidRDefault="043E1063" w:rsidP="2A900A91">
            <w:pPr>
              <w:pStyle w:val="ListParagraph"/>
              <w:numPr>
                <w:ilvl w:val="0"/>
                <w:numId w:val="15"/>
              </w:numPr>
              <w:spacing w:after="0" w:line="240" w:lineRule="auto"/>
              <w:ind w:left="152" w:hanging="141"/>
              <w:rPr>
                <w:rFonts w:ascii="Arial" w:hAnsi="Arial" w:cs="Arial"/>
              </w:rPr>
            </w:pPr>
            <w:r w:rsidRPr="2A900A91">
              <w:rPr>
                <w:rFonts w:ascii="Arial" w:hAnsi="Arial" w:cs="Arial"/>
              </w:rPr>
              <w:t xml:space="preserve">KCSE </w:t>
            </w:r>
            <w:r w:rsidR="7D4FE4E9" w:rsidRPr="2A900A91">
              <w:rPr>
                <w:rFonts w:ascii="Arial" w:hAnsi="Arial" w:cs="Arial"/>
              </w:rPr>
              <w:t>updates for staff and Governors.</w:t>
            </w:r>
          </w:p>
          <w:p w14:paraId="09028A99" w14:textId="77777777" w:rsidR="00D01F7C" w:rsidRDefault="7D4FE4E9" w:rsidP="2A900A91">
            <w:pPr>
              <w:pStyle w:val="ListParagraph"/>
              <w:numPr>
                <w:ilvl w:val="0"/>
                <w:numId w:val="15"/>
              </w:numPr>
              <w:spacing w:after="0" w:line="240" w:lineRule="auto"/>
              <w:ind w:left="152" w:hanging="141"/>
              <w:rPr>
                <w:rFonts w:ascii="Arial" w:hAnsi="Arial" w:cs="Arial"/>
              </w:rPr>
            </w:pPr>
            <w:r w:rsidRPr="2A900A91">
              <w:rPr>
                <w:rFonts w:ascii="Arial" w:hAnsi="Arial" w:cs="Arial"/>
              </w:rPr>
              <w:t>Safeguarding and C</w:t>
            </w:r>
            <w:r w:rsidR="1FDA36FB" w:rsidRPr="2A900A91">
              <w:rPr>
                <w:rFonts w:ascii="Arial" w:hAnsi="Arial" w:cs="Arial"/>
              </w:rPr>
              <w:t xml:space="preserve">hild </w:t>
            </w:r>
            <w:r w:rsidRPr="2A900A91">
              <w:rPr>
                <w:rFonts w:ascii="Arial" w:hAnsi="Arial" w:cs="Arial"/>
              </w:rPr>
              <w:t>P</w:t>
            </w:r>
            <w:r w:rsidR="1FDA36FB" w:rsidRPr="2A900A91">
              <w:rPr>
                <w:rFonts w:ascii="Arial" w:hAnsi="Arial" w:cs="Arial"/>
              </w:rPr>
              <w:t>rotection</w:t>
            </w:r>
            <w:r w:rsidRPr="2A900A91">
              <w:rPr>
                <w:rFonts w:ascii="Arial" w:hAnsi="Arial" w:cs="Arial"/>
              </w:rPr>
              <w:t xml:space="preserve"> Policy approved and on website. </w:t>
            </w:r>
          </w:p>
          <w:p w14:paraId="4AAB90D2" w14:textId="417AAE69" w:rsidR="00D01F7C" w:rsidRDefault="7D4FE4E9" w:rsidP="2A900A91">
            <w:pPr>
              <w:pStyle w:val="ListParagraph"/>
              <w:numPr>
                <w:ilvl w:val="0"/>
                <w:numId w:val="15"/>
              </w:numPr>
              <w:spacing w:after="0" w:line="240" w:lineRule="auto"/>
              <w:ind w:left="152" w:hanging="141"/>
              <w:rPr>
                <w:rFonts w:ascii="Arial" w:hAnsi="Arial" w:cs="Arial"/>
              </w:rPr>
            </w:pPr>
            <w:r w:rsidRPr="2A900A91">
              <w:rPr>
                <w:rFonts w:ascii="Arial" w:hAnsi="Arial" w:cs="Arial"/>
              </w:rPr>
              <w:t>DSLs in place with updated training</w:t>
            </w:r>
            <w:r w:rsidR="00D846B7">
              <w:rPr>
                <w:rFonts w:ascii="Arial" w:hAnsi="Arial" w:cs="Arial"/>
              </w:rPr>
              <w:t xml:space="preserve"> being carried out virtually when face to face couldn’t</w:t>
            </w:r>
          </w:p>
          <w:p w14:paraId="1A81B85B" w14:textId="481BF099" w:rsidR="00D846B7" w:rsidRDefault="00D846B7" w:rsidP="2A900A91">
            <w:pPr>
              <w:pStyle w:val="ListParagraph"/>
              <w:numPr>
                <w:ilvl w:val="0"/>
                <w:numId w:val="15"/>
              </w:numPr>
              <w:spacing w:after="0" w:line="240" w:lineRule="auto"/>
              <w:ind w:left="152" w:hanging="141"/>
              <w:rPr>
                <w:rFonts w:ascii="Arial" w:hAnsi="Arial" w:cs="Arial"/>
              </w:rPr>
            </w:pPr>
            <w:r>
              <w:rPr>
                <w:rFonts w:ascii="Arial" w:hAnsi="Arial" w:cs="Arial"/>
              </w:rPr>
              <w:t xml:space="preserve">Staff first aid training </w:t>
            </w:r>
            <w:r w:rsidR="00262325">
              <w:rPr>
                <w:rFonts w:ascii="Arial" w:hAnsi="Arial" w:cs="Arial"/>
              </w:rPr>
              <w:t>all kept up to date</w:t>
            </w:r>
            <w:r>
              <w:rPr>
                <w:rFonts w:ascii="Arial" w:hAnsi="Arial" w:cs="Arial"/>
              </w:rPr>
              <w:t xml:space="preserve"> </w:t>
            </w:r>
          </w:p>
          <w:p w14:paraId="5C6DEE55" w14:textId="77777777" w:rsidR="00D01F7C" w:rsidRDefault="7D4FE4E9" w:rsidP="2A900A91">
            <w:pPr>
              <w:pStyle w:val="ListParagraph"/>
              <w:numPr>
                <w:ilvl w:val="0"/>
                <w:numId w:val="15"/>
              </w:numPr>
              <w:spacing w:after="0" w:line="240" w:lineRule="auto"/>
              <w:ind w:left="152" w:hanging="141"/>
              <w:rPr>
                <w:rFonts w:ascii="Arial" w:hAnsi="Arial" w:cs="Arial"/>
              </w:rPr>
            </w:pPr>
            <w:r w:rsidRPr="2A900A91">
              <w:rPr>
                <w:rFonts w:ascii="Arial" w:hAnsi="Arial" w:cs="Arial"/>
              </w:rPr>
              <w:t>Recording of concerns is accurate and secure</w:t>
            </w:r>
          </w:p>
          <w:p w14:paraId="06971CD3" w14:textId="77777777" w:rsidR="00D01F7C" w:rsidRDefault="00D01F7C" w:rsidP="2A900A91">
            <w:pPr>
              <w:pStyle w:val="ListParagraph"/>
              <w:spacing w:after="0" w:line="240" w:lineRule="auto"/>
              <w:ind w:left="11"/>
              <w:rPr>
                <w:rFonts w:ascii="Arial" w:hAnsi="Arial" w:cs="Arial"/>
              </w:rPr>
            </w:pPr>
          </w:p>
          <w:p w14:paraId="2A1F701D" w14:textId="03BB9CAE" w:rsidR="006F02AF" w:rsidRDefault="00155D89" w:rsidP="2A900A91">
            <w:pPr>
              <w:pStyle w:val="ListParagraph"/>
              <w:spacing w:after="0" w:line="240" w:lineRule="auto"/>
              <w:ind w:left="11"/>
              <w:rPr>
                <w:rFonts w:ascii="Arial" w:hAnsi="Arial" w:cs="Arial"/>
              </w:rPr>
            </w:pPr>
            <w:r>
              <w:rPr>
                <w:rFonts w:ascii="Arial" w:hAnsi="Arial" w:cs="Arial"/>
              </w:rPr>
              <w:t>175 safeguarding audit completed.</w:t>
            </w:r>
          </w:p>
          <w:p w14:paraId="03EFCA41" w14:textId="77777777" w:rsidR="006F02AF" w:rsidRDefault="006F02AF" w:rsidP="2A900A91">
            <w:pPr>
              <w:pStyle w:val="ListParagraph"/>
              <w:spacing w:after="0" w:line="240" w:lineRule="auto"/>
              <w:ind w:left="11"/>
              <w:rPr>
                <w:rFonts w:ascii="Arial" w:hAnsi="Arial" w:cs="Arial"/>
              </w:rPr>
            </w:pPr>
          </w:p>
          <w:p w14:paraId="5F96A722" w14:textId="77777777" w:rsidR="006F02AF" w:rsidRDefault="006F02AF" w:rsidP="2A900A91">
            <w:pPr>
              <w:pStyle w:val="ListParagraph"/>
              <w:spacing w:after="0" w:line="240" w:lineRule="auto"/>
              <w:ind w:left="11"/>
              <w:rPr>
                <w:rFonts w:ascii="Arial" w:hAnsi="Arial" w:cs="Arial"/>
              </w:rPr>
            </w:pPr>
          </w:p>
          <w:p w14:paraId="5B95CD12" w14:textId="1E241920" w:rsidR="006F02AF" w:rsidRDefault="006F02AF" w:rsidP="2A900A91">
            <w:pPr>
              <w:pStyle w:val="ListParagraph"/>
              <w:spacing w:after="0" w:line="240" w:lineRule="auto"/>
              <w:ind w:left="11"/>
              <w:rPr>
                <w:rFonts w:ascii="Arial" w:hAnsi="Arial" w:cs="Arial"/>
              </w:rPr>
            </w:pPr>
          </w:p>
          <w:p w14:paraId="69E4B24B" w14:textId="77777777" w:rsidR="00C96BE5" w:rsidRDefault="00C96BE5" w:rsidP="2A900A91">
            <w:pPr>
              <w:pStyle w:val="ListParagraph"/>
              <w:spacing w:after="0" w:line="240" w:lineRule="auto"/>
              <w:ind w:left="11"/>
              <w:rPr>
                <w:rFonts w:ascii="Arial" w:hAnsi="Arial" w:cs="Arial"/>
              </w:rPr>
            </w:pPr>
          </w:p>
          <w:p w14:paraId="5220BBB2" w14:textId="77777777" w:rsidR="006F02AF" w:rsidRDefault="006F02AF" w:rsidP="2A900A91">
            <w:pPr>
              <w:pStyle w:val="ListParagraph"/>
              <w:spacing w:after="0" w:line="240" w:lineRule="auto"/>
              <w:ind w:left="11"/>
              <w:rPr>
                <w:rFonts w:ascii="Arial" w:hAnsi="Arial" w:cs="Arial"/>
              </w:rPr>
            </w:pPr>
          </w:p>
          <w:p w14:paraId="575EF232" w14:textId="35F31494" w:rsidR="00155D89" w:rsidRDefault="00155D89" w:rsidP="2A900A91">
            <w:pPr>
              <w:pStyle w:val="ListParagraph"/>
              <w:spacing w:after="0" w:line="240" w:lineRule="auto"/>
              <w:ind w:left="11"/>
              <w:rPr>
                <w:rFonts w:ascii="Arial" w:hAnsi="Arial" w:cs="Arial"/>
              </w:rPr>
            </w:pPr>
            <w:r>
              <w:rPr>
                <w:rFonts w:ascii="Arial" w:hAnsi="Arial" w:cs="Arial"/>
              </w:rPr>
              <w:t xml:space="preserve">Covid </w:t>
            </w:r>
            <w:r w:rsidR="00262325">
              <w:rPr>
                <w:rFonts w:ascii="Arial" w:hAnsi="Arial" w:cs="Arial"/>
              </w:rPr>
              <w:t>management plans</w:t>
            </w:r>
            <w:r>
              <w:rPr>
                <w:rFonts w:ascii="Arial" w:hAnsi="Arial" w:cs="Arial"/>
              </w:rPr>
              <w:t xml:space="preserve"> were regularly updated and shared with staff and governors.</w:t>
            </w:r>
          </w:p>
          <w:p w14:paraId="4F767D67" w14:textId="77777777" w:rsidR="00155D89" w:rsidRDefault="00155D89" w:rsidP="2A900A91">
            <w:pPr>
              <w:pStyle w:val="ListParagraph"/>
              <w:spacing w:after="0" w:line="240" w:lineRule="auto"/>
              <w:ind w:left="11"/>
              <w:rPr>
                <w:rFonts w:ascii="Arial" w:hAnsi="Arial" w:cs="Arial"/>
              </w:rPr>
            </w:pPr>
          </w:p>
          <w:p w14:paraId="0FB5A91E" w14:textId="50641547" w:rsidR="00155D89" w:rsidRDefault="00155D89" w:rsidP="2A900A91">
            <w:pPr>
              <w:pStyle w:val="ListParagraph"/>
              <w:spacing w:after="0" w:line="240" w:lineRule="auto"/>
              <w:ind w:left="11"/>
              <w:rPr>
                <w:rFonts w:ascii="Arial" w:hAnsi="Arial" w:cs="Arial"/>
              </w:rPr>
            </w:pPr>
            <w:r>
              <w:rPr>
                <w:rFonts w:ascii="Arial" w:hAnsi="Arial" w:cs="Arial"/>
              </w:rPr>
              <w:t xml:space="preserve">A </w:t>
            </w:r>
            <w:r w:rsidR="00770F44">
              <w:rPr>
                <w:rFonts w:ascii="Arial" w:hAnsi="Arial" w:cs="Arial"/>
              </w:rPr>
              <w:t>C</w:t>
            </w:r>
            <w:r>
              <w:rPr>
                <w:rFonts w:ascii="Arial" w:hAnsi="Arial" w:cs="Arial"/>
              </w:rPr>
              <w:t>ovid agreement written, published on our website and discussed with all new and existing parents</w:t>
            </w:r>
          </w:p>
          <w:p w14:paraId="494585D8" w14:textId="77777777" w:rsidR="00956A7F" w:rsidRDefault="00956A7F" w:rsidP="2A900A91">
            <w:pPr>
              <w:pStyle w:val="ListParagraph"/>
              <w:spacing w:after="0" w:line="240" w:lineRule="auto"/>
              <w:ind w:left="11"/>
              <w:rPr>
                <w:rFonts w:ascii="Arial" w:hAnsi="Arial" w:cs="Arial"/>
              </w:rPr>
            </w:pPr>
          </w:p>
          <w:p w14:paraId="0B2C9D9E" w14:textId="292B4F81" w:rsidR="00956A7F" w:rsidRDefault="00956A7F" w:rsidP="2A900A91">
            <w:pPr>
              <w:pStyle w:val="ListParagraph"/>
              <w:spacing w:after="0" w:line="240" w:lineRule="auto"/>
              <w:ind w:left="11"/>
              <w:rPr>
                <w:rFonts w:ascii="Arial" w:hAnsi="Arial" w:cs="Arial"/>
              </w:rPr>
            </w:pPr>
            <w:r>
              <w:rPr>
                <w:rFonts w:ascii="Arial" w:hAnsi="Arial" w:cs="Arial"/>
              </w:rPr>
              <w:t>Covid addendums added to relevant policies</w:t>
            </w:r>
          </w:p>
          <w:p w14:paraId="4C5FECBF" w14:textId="77777777" w:rsidR="00155D89" w:rsidRDefault="00155D89" w:rsidP="2A900A91">
            <w:pPr>
              <w:pStyle w:val="ListParagraph"/>
              <w:spacing w:after="0" w:line="240" w:lineRule="auto"/>
              <w:ind w:left="11"/>
              <w:rPr>
                <w:rFonts w:ascii="Arial" w:hAnsi="Arial" w:cs="Arial"/>
              </w:rPr>
            </w:pPr>
          </w:p>
          <w:p w14:paraId="170A26FE" w14:textId="661C1B46" w:rsidR="00155D89" w:rsidRDefault="00155D89" w:rsidP="2A900A91">
            <w:pPr>
              <w:pStyle w:val="ListParagraph"/>
              <w:spacing w:after="0" w:line="240" w:lineRule="auto"/>
              <w:ind w:left="11"/>
              <w:rPr>
                <w:rFonts w:ascii="Arial" w:hAnsi="Arial" w:cs="Arial"/>
              </w:rPr>
            </w:pPr>
            <w:r>
              <w:rPr>
                <w:rFonts w:ascii="Arial" w:hAnsi="Arial" w:cs="Arial"/>
              </w:rPr>
              <w:t xml:space="preserve">Health and safety walks carried out termly by staff to ensure that the school was kept in good repair </w:t>
            </w:r>
          </w:p>
          <w:p w14:paraId="13CB595B" w14:textId="77777777" w:rsidR="006F02AF" w:rsidRDefault="006F02AF" w:rsidP="2A900A91">
            <w:pPr>
              <w:pStyle w:val="ListParagraph"/>
              <w:spacing w:after="0" w:line="240" w:lineRule="auto"/>
              <w:ind w:left="11"/>
              <w:rPr>
                <w:rFonts w:ascii="Arial" w:hAnsi="Arial" w:cs="Arial"/>
              </w:rPr>
            </w:pPr>
          </w:p>
          <w:p w14:paraId="4A5870A0" w14:textId="2E6B5CFB" w:rsidR="00D01F7C" w:rsidRDefault="00155D89" w:rsidP="2A900A91">
            <w:pPr>
              <w:pStyle w:val="ListParagraph"/>
              <w:spacing w:after="0" w:line="240" w:lineRule="auto"/>
              <w:ind w:left="11"/>
              <w:rPr>
                <w:rFonts w:ascii="Arial" w:hAnsi="Arial" w:cs="Arial"/>
              </w:rPr>
            </w:pPr>
            <w:r>
              <w:rPr>
                <w:rFonts w:ascii="Arial" w:hAnsi="Arial" w:cs="Arial"/>
              </w:rPr>
              <w:t>Data protection</w:t>
            </w:r>
            <w:r w:rsidR="7D4FE4E9" w:rsidRPr="2A900A91">
              <w:rPr>
                <w:rFonts w:ascii="Arial" w:hAnsi="Arial" w:cs="Arial"/>
              </w:rPr>
              <w:t xml:space="preserve"> procedures are in place: </w:t>
            </w:r>
          </w:p>
          <w:p w14:paraId="7DA2A075" w14:textId="7E998722" w:rsidR="00D01F7C" w:rsidRDefault="7D4FE4E9" w:rsidP="2A900A91">
            <w:pPr>
              <w:pStyle w:val="ListParagraph"/>
              <w:numPr>
                <w:ilvl w:val="0"/>
                <w:numId w:val="15"/>
              </w:numPr>
              <w:spacing w:after="0" w:line="240" w:lineRule="auto"/>
              <w:ind w:left="152" w:hanging="141"/>
              <w:rPr>
                <w:rFonts w:ascii="Arial" w:hAnsi="Arial" w:cs="Arial"/>
              </w:rPr>
            </w:pPr>
            <w:r w:rsidRPr="2A900A91">
              <w:rPr>
                <w:rFonts w:ascii="Arial" w:hAnsi="Arial" w:cs="Arial"/>
              </w:rPr>
              <w:t xml:space="preserve">Staff </w:t>
            </w:r>
            <w:r w:rsidR="00155D89">
              <w:rPr>
                <w:rFonts w:ascii="Arial" w:hAnsi="Arial" w:cs="Arial"/>
              </w:rPr>
              <w:t xml:space="preserve">update </w:t>
            </w:r>
            <w:r w:rsidRPr="2A900A91">
              <w:rPr>
                <w:rFonts w:ascii="Arial" w:hAnsi="Arial" w:cs="Arial"/>
              </w:rPr>
              <w:t xml:space="preserve">training has been provided </w:t>
            </w:r>
          </w:p>
          <w:p w14:paraId="62E22474" w14:textId="3DCB2104" w:rsidR="00155D89" w:rsidRDefault="00155D89" w:rsidP="2A900A91">
            <w:pPr>
              <w:pStyle w:val="ListParagraph"/>
              <w:numPr>
                <w:ilvl w:val="0"/>
                <w:numId w:val="15"/>
              </w:numPr>
              <w:spacing w:after="0" w:line="240" w:lineRule="auto"/>
              <w:ind w:left="152" w:hanging="141"/>
              <w:rPr>
                <w:rFonts w:ascii="Arial" w:hAnsi="Arial" w:cs="Arial"/>
              </w:rPr>
            </w:pPr>
            <w:r>
              <w:rPr>
                <w:rFonts w:ascii="Arial" w:hAnsi="Arial" w:cs="Arial"/>
              </w:rPr>
              <w:t>Governor update training completed</w:t>
            </w:r>
          </w:p>
          <w:p w14:paraId="71F30620" w14:textId="0C6335C5" w:rsidR="00D01F7C" w:rsidRDefault="7D4FE4E9" w:rsidP="2A900A91">
            <w:pPr>
              <w:pStyle w:val="ListParagraph"/>
              <w:numPr>
                <w:ilvl w:val="0"/>
                <w:numId w:val="15"/>
              </w:numPr>
              <w:spacing w:after="0" w:line="240" w:lineRule="auto"/>
              <w:ind w:left="152" w:hanging="141"/>
              <w:rPr>
                <w:rFonts w:ascii="Arial" w:hAnsi="Arial" w:cs="Arial"/>
              </w:rPr>
            </w:pPr>
            <w:r w:rsidRPr="2A900A91">
              <w:rPr>
                <w:rFonts w:ascii="Arial" w:hAnsi="Arial" w:cs="Arial"/>
              </w:rPr>
              <w:t xml:space="preserve">Governing Board documentation is </w:t>
            </w:r>
            <w:r w:rsidR="00956A7F">
              <w:rPr>
                <w:rFonts w:ascii="Arial" w:hAnsi="Arial" w:cs="Arial"/>
              </w:rPr>
              <w:t>accessed by governors via OneDrive</w:t>
            </w:r>
          </w:p>
          <w:p w14:paraId="16748BE1" w14:textId="7D14DB8C" w:rsidR="00364C75" w:rsidRDefault="00956A7F" w:rsidP="2A900A91">
            <w:pPr>
              <w:pStyle w:val="ListParagraph"/>
              <w:numPr>
                <w:ilvl w:val="0"/>
                <w:numId w:val="15"/>
              </w:numPr>
              <w:spacing w:after="0" w:line="240" w:lineRule="auto"/>
              <w:ind w:left="152" w:hanging="141"/>
              <w:rPr>
                <w:rFonts w:ascii="Arial" w:hAnsi="Arial" w:cs="Arial"/>
              </w:rPr>
            </w:pPr>
            <w:r>
              <w:rPr>
                <w:rFonts w:ascii="Arial" w:hAnsi="Arial" w:cs="Arial"/>
              </w:rPr>
              <w:lastRenderedPageBreak/>
              <w:t>Role specific data protection considerations discussed with staff and governors</w:t>
            </w:r>
          </w:p>
          <w:p w14:paraId="24378CD6" w14:textId="77777777" w:rsidR="00956A7F" w:rsidRDefault="00956A7F" w:rsidP="2A900A91">
            <w:pPr>
              <w:pStyle w:val="ListParagraph"/>
              <w:spacing w:after="0" w:line="240" w:lineRule="auto"/>
              <w:ind w:left="33"/>
              <w:rPr>
                <w:rFonts w:ascii="Arial" w:hAnsi="Arial" w:cs="Arial"/>
              </w:rPr>
            </w:pPr>
          </w:p>
          <w:p w14:paraId="50895670" w14:textId="6D7F1840" w:rsidR="00D01F7C" w:rsidRPr="001F595D" w:rsidRDefault="00C96BE5" w:rsidP="00C96BE5">
            <w:pPr>
              <w:pStyle w:val="ListParagraph"/>
              <w:spacing w:after="0" w:line="240" w:lineRule="auto"/>
              <w:ind w:left="33"/>
              <w:rPr>
                <w:rFonts w:ascii="Arial" w:hAnsi="Arial" w:cs="Arial"/>
              </w:rPr>
            </w:pPr>
            <w:r>
              <w:rPr>
                <w:rFonts w:ascii="Arial" w:hAnsi="Arial" w:cs="Arial"/>
              </w:rPr>
              <w:t>Website is regularly updated and has been checked by a governor.</w:t>
            </w:r>
            <w:r w:rsidR="00956A7F">
              <w:rPr>
                <w:rFonts w:ascii="Arial" w:hAnsi="Arial" w:cs="Arial"/>
              </w:rPr>
              <w:t xml:space="preserve"> Covid information page </w:t>
            </w:r>
            <w:r w:rsidR="00262325">
              <w:rPr>
                <w:rFonts w:ascii="Arial" w:hAnsi="Arial" w:cs="Arial"/>
              </w:rPr>
              <w:t>updated as regulations changed throughout the year</w:t>
            </w:r>
          </w:p>
        </w:tc>
        <w:tc>
          <w:tcPr>
            <w:tcW w:w="5633" w:type="dxa"/>
          </w:tcPr>
          <w:p w14:paraId="6DA135FC" w14:textId="77777777" w:rsidR="00901CEA" w:rsidRDefault="46CA2C96" w:rsidP="2A900A91">
            <w:pPr>
              <w:spacing w:before="240" w:after="0" w:line="240" w:lineRule="auto"/>
              <w:rPr>
                <w:rFonts w:ascii="Arial" w:hAnsi="Arial" w:cs="Arial"/>
              </w:rPr>
            </w:pPr>
            <w:r w:rsidRPr="2A900A91">
              <w:rPr>
                <w:rFonts w:ascii="Arial" w:hAnsi="Arial" w:cs="Arial"/>
              </w:rPr>
              <w:lastRenderedPageBreak/>
              <w:t>School is kept safe and compliant with all legislation.</w:t>
            </w:r>
          </w:p>
          <w:p w14:paraId="38C1F859" w14:textId="77777777" w:rsidR="00901CEA" w:rsidRDefault="00901CEA" w:rsidP="2A900A91">
            <w:pPr>
              <w:spacing w:before="240" w:after="0" w:line="240" w:lineRule="auto"/>
              <w:rPr>
                <w:rFonts w:ascii="Arial" w:hAnsi="Arial" w:cs="Arial"/>
              </w:rPr>
            </w:pPr>
          </w:p>
          <w:p w14:paraId="0C8FE7CE" w14:textId="77777777" w:rsidR="00901CEA" w:rsidRDefault="00901CEA" w:rsidP="2A900A91">
            <w:pPr>
              <w:spacing w:before="240" w:after="0" w:line="240" w:lineRule="auto"/>
              <w:rPr>
                <w:rFonts w:ascii="Arial" w:hAnsi="Arial" w:cs="Arial"/>
              </w:rPr>
            </w:pPr>
          </w:p>
          <w:p w14:paraId="04B8D139" w14:textId="77777777" w:rsidR="00401EEE" w:rsidRPr="00401EEE" w:rsidRDefault="46CA2C96" w:rsidP="2A900A91">
            <w:pPr>
              <w:spacing w:before="240" w:after="0" w:line="240" w:lineRule="auto"/>
              <w:rPr>
                <w:rFonts w:ascii="Arial" w:hAnsi="Arial" w:cs="Arial"/>
              </w:rPr>
            </w:pPr>
            <w:r w:rsidRPr="2A900A91">
              <w:rPr>
                <w:rFonts w:ascii="Arial" w:hAnsi="Arial" w:cs="Arial"/>
              </w:rPr>
              <w:t>Statutory Policies all in place and approved</w:t>
            </w:r>
          </w:p>
          <w:p w14:paraId="41004F19" w14:textId="77777777" w:rsidR="00901CEA" w:rsidRDefault="00901CEA" w:rsidP="2A900A91">
            <w:pPr>
              <w:spacing w:before="240" w:after="0" w:line="240" w:lineRule="auto"/>
              <w:rPr>
                <w:rFonts w:ascii="Arial" w:hAnsi="Arial" w:cs="Arial"/>
              </w:rPr>
            </w:pPr>
          </w:p>
          <w:p w14:paraId="7F637C84" w14:textId="77777777" w:rsidR="00C96BE5" w:rsidRDefault="46CA2C96" w:rsidP="2A900A91">
            <w:pPr>
              <w:spacing w:before="240" w:after="0" w:line="240" w:lineRule="auto"/>
              <w:rPr>
                <w:rFonts w:ascii="Arial" w:hAnsi="Arial" w:cs="Arial"/>
              </w:rPr>
            </w:pPr>
            <w:r w:rsidRPr="2A900A91">
              <w:rPr>
                <w:rFonts w:ascii="Arial" w:hAnsi="Arial" w:cs="Arial"/>
              </w:rPr>
              <w:t>Governors and staff have a good understanding of their roles and responsibilities under statutory regulations such as safeguarding, health and safety etc.</w:t>
            </w:r>
          </w:p>
          <w:p w14:paraId="04DCBDE9" w14:textId="7AFAB7A0" w:rsidR="00401EEE" w:rsidRDefault="38CFCC07" w:rsidP="2A900A91">
            <w:pPr>
              <w:spacing w:before="240" w:after="0" w:line="240" w:lineRule="auto"/>
              <w:rPr>
                <w:rFonts w:ascii="Arial" w:hAnsi="Arial" w:cs="Arial"/>
              </w:rPr>
            </w:pPr>
            <w:r w:rsidRPr="2A900A91">
              <w:rPr>
                <w:rFonts w:ascii="Arial" w:hAnsi="Arial" w:cs="Arial"/>
              </w:rPr>
              <w:t>S</w:t>
            </w:r>
            <w:r w:rsidR="00C96BE5">
              <w:rPr>
                <w:rFonts w:ascii="Arial" w:hAnsi="Arial" w:cs="Arial"/>
              </w:rPr>
              <w:t>c</w:t>
            </w:r>
            <w:r w:rsidRPr="2A900A91">
              <w:rPr>
                <w:rFonts w:ascii="Arial" w:hAnsi="Arial" w:cs="Arial"/>
              </w:rPr>
              <w:t>hool is compliant with all Safeguarding regulations including keeping children safe in education.</w:t>
            </w:r>
          </w:p>
          <w:p w14:paraId="3F690E54" w14:textId="2154B42A" w:rsidR="007C2264" w:rsidRPr="00401EEE" w:rsidRDefault="68E8B6FF" w:rsidP="2A900A91">
            <w:pPr>
              <w:spacing w:before="240" w:after="0" w:line="240" w:lineRule="auto"/>
              <w:rPr>
                <w:rFonts w:ascii="Arial" w:hAnsi="Arial" w:cs="Arial"/>
              </w:rPr>
            </w:pPr>
            <w:r w:rsidRPr="2A900A91">
              <w:rPr>
                <w:rFonts w:ascii="Arial" w:hAnsi="Arial" w:cs="Arial"/>
              </w:rPr>
              <w:t>Safeguarding procedures are effective</w:t>
            </w:r>
            <w:r w:rsidR="00D846B7">
              <w:rPr>
                <w:rFonts w:ascii="Arial" w:hAnsi="Arial" w:cs="Arial"/>
              </w:rPr>
              <w:t xml:space="preserve"> and checked by governors at virtual visits when in-person visits could not happen.</w:t>
            </w:r>
          </w:p>
          <w:p w14:paraId="5DFDF6BB" w14:textId="77777777" w:rsidR="007C2264" w:rsidRDefault="68E8B6FF" w:rsidP="2A900A91">
            <w:pPr>
              <w:spacing w:before="240" w:after="0" w:line="240" w:lineRule="auto"/>
              <w:rPr>
                <w:rFonts w:ascii="Arial" w:hAnsi="Arial" w:cs="Arial"/>
              </w:rPr>
            </w:pPr>
            <w:r w:rsidRPr="2A900A91">
              <w:rPr>
                <w:rFonts w:ascii="Arial" w:hAnsi="Arial" w:cs="Arial"/>
              </w:rPr>
              <w:t xml:space="preserve">Policies are in place and are shared with Governors for </w:t>
            </w:r>
            <w:r w:rsidR="236BA9F3" w:rsidRPr="2A900A91">
              <w:rPr>
                <w:rFonts w:ascii="Arial" w:hAnsi="Arial" w:cs="Arial"/>
              </w:rPr>
              <w:t xml:space="preserve">discussion and </w:t>
            </w:r>
            <w:r w:rsidRPr="2A900A91">
              <w:rPr>
                <w:rFonts w:ascii="Arial" w:hAnsi="Arial" w:cs="Arial"/>
              </w:rPr>
              <w:t>approval</w:t>
            </w:r>
            <w:r w:rsidR="236BA9F3" w:rsidRPr="2A900A91">
              <w:rPr>
                <w:rFonts w:ascii="Arial" w:hAnsi="Arial" w:cs="Arial"/>
              </w:rPr>
              <w:t>.</w:t>
            </w:r>
          </w:p>
          <w:p w14:paraId="1E9BDDCC" w14:textId="0225990E" w:rsidR="00D83C2B" w:rsidRDefault="00155D89" w:rsidP="2A900A91">
            <w:pPr>
              <w:spacing w:before="240" w:after="0" w:line="240" w:lineRule="auto"/>
              <w:rPr>
                <w:rFonts w:ascii="Arial" w:hAnsi="Arial" w:cs="Arial"/>
              </w:rPr>
            </w:pPr>
            <w:r>
              <w:rPr>
                <w:rFonts w:ascii="Arial" w:hAnsi="Arial" w:cs="Arial"/>
              </w:rPr>
              <w:t>Safeguarding governor checked 175 safeguarding audit to ensure all procedures were in place.</w:t>
            </w:r>
          </w:p>
          <w:p w14:paraId="49907F81" w14:textId="30438FCD" w:rsidR="00D846B7" w:rsidRDefault="00D846B7" w:rsidP="2A900A91">
            <w:pPr>
              <w:spacing w:before="240" w:after="0" w:line="240" w:lineRule="auto"/>
              <w:rPr>
                <w:rFonts w:ascii="Arial" w:hAnsi="Arial" w:cs="Arial"/>
              </w:rPr>
            </w:pPr>
            <w:r>
              <w:rPr>
                <w:rFonts w:ascii="Arial" w:hAnsi="Arial" w:cs="Arial"/>
              </w:rPr>
              <w:t>Staff had above legal requirements for staff first aid trained throughout pandemic.</w:t>
            </w:r>
          </w:p>
          <w:p w14:paraId="4778664F" w14:textId="7E4C337B" w:rsidR="00D846B7" w:rsidRDefault="00155D89" w:rsidP="2A900A91">
            <w:pPr>
              <w:spacing w:before="240" w:after="0" w:line="240" w:lineRule="auto"/>
              <w:rPr>
                <w:rFonts w:ascii="Arial" w:hAnsi="Arial" w:cs="Arial"/>
              </w:rPr>
            </w:pPr>
            <w:r>
              <w:rPr>
                <w:rFonts w:ascii="Arial" w:hAnsi="Arial" w:cs="Arial"/>
              </w:rPr>
              <w:t>Schools remained covid secure and implemented all DfE and PHE guidance.</w:t>
            </w:r>
          </w:p>
          <w:p w14:paraId="320A9DD0" w14:textId="3E4525D1" w:rsidR="00155D89" w:rsidRDefault="00155D89" w:rsidP="2A900A91">
            <w:pPr>
              <w:spacing w:before="240" w:after="0" w:line="240" w:lineRule="auto"/>
              <w:rPr>
                <w:rFonts w:ascii="Arial" w:hAnsi="Arial" w:cs="Arial"/>
              </w:rPr>
            </w:pPr>
            <w:r>
              <w:rPr>
                <w:rFonts w:ascii="Arial" w:hAnsi="Arial" w:cs="Arial"/>
              </w:rPr>
              <w:t>Governors agreed use of a parent covid agreement</w:t>
            </w:r>
          </w:p>
          <w:p w14:paraId="7D95C0A8" w14:textId="468DA3ED" w:rsidR="00956A7F" w:rsidRDefault="00956A7F" w:rsidP="2A900A91">
            <w:pPr>
              <w:spacing w:before="240" w:after="0" w:line="240" w:lineRule="auto"/>
              <w:rPr>
                <w:rFonts w:ascii="Arial" w:hAnsi="Arial" w:cs="Arial"/>
              </w:rPr>
            </w:pPr>
            <w:r>
              <w:rPr>
                <w:rFonts w:ascii="Arial" w:hAnsi="Arial" w:cs="Arial"/>
              </w:rPr>
              <w:t>Policies remain relevant in current situation</w:t>
            </w:r>
          </w:p>
          <w:p w14:paraId="0CD06457" w14:textId="31BCD436" w:rsidR="00155D89" w:rsidRDefault="00155D89" w:rsidP="2A900A91">
            <w:pPr>
              <w:spacing w:before="240" w:after="0" w:line="240" w:lineRule="auto"/>
              <w:rPr>
                <w:rFonts w:ascii="Arial" w:hAnsi="Arial" w:cs="Arial"/>
              </w:rPr>
            </w:pPr>
            <w:r>
              <w:rPr>
                <w:rFonts w:ascii="Arial" w:hAnsi="Arial" w:cs="Arial"/>
              </w:rPr>
              <w:t xml:space="preserve">Governors checked actions plans from the health and safety walks to ensure any remedial works were completed </w:t>
            </w:r>
          </w:p>
          <w:p w14:paraId="700CAC34" w14:textId="111942F3" w:rsidR="006F02AF" w:rsidRDefault="00155D89" w:rsidP="2A900A91">
            <w:pPr>
              <w:spacing w:before="240" w:after="0" w:line="240" w:lineRule="auto"/>
              <w:rPr>
                <w:rFonts w:ascii="Arial" w:hAnsi="Arial" w:cs="Arial"/>
              </w:rPr>
            </w:pPr>
            <w:r>
              <w:rPr>
                <w:rFonts w:ascii="Arial" w:hAnsi="Arial" w:cs="Arial"/>
              </w:rPr>
              <w:t>S</w:t>
            </w:r>
            <w:r w:rsidR="1FDA36FB" w:rsidRPr="2A900A91">
              <w:rPr>
                <w:rFonts w:ascii="Arial" w:hAnsi="Arial" w:cs="Arial"/>
              </w:rPr>
              <w:t>chool is GDPR compliant</w:t>
            </w:r>
          </w:p>
          <w:p w14:paraId="57726757" w14:textId="01EADC91" w:rsidR="006F02AF" w:rsidRDefault="2FEA2AE3" w:rsidP="2A900A91">
            <w:pPr>
              <w:spacing w:before="240" w:after="0" w:line="240" w:lineRule="auto"/>
              <w:rPr>
                <w:rFonts w:ascii="Arial" w:hAnsi="Arial" w:cs="Arial"/>
              </w:rPr>
            </w:pPr>
            <w:r w:rsidRPr="2A900A91">
              <w:rPr>
                <w:rFonts w:ascii="Arial" w:hAnsi="Arial" w:cs="Arial"/>
              </w:rPr>
              <w:t>Records kept of minor breaches and shared openly with governors to discuss how to prevent in the future.</w:t>
            </w:r>
          </w:p>
          <w:p w14:paraId="3D2C609C" w14:textId="5F4F3A59" w:rsidR="00956A7F" w:rsidRDefault="00956A7F" w:rsidP="00956A7F">
            <w:pPr>
              <w:spacing w:after="0" w:line="240" w:lineRule="auto"/>
              <w:rPr>
                <w:rFonts w:ascii="Arial" w:hAnsi="Arial" w:cs="Arial"/>
              </w:rPr>
            </w:pPr>
          </w:p>
          <w:p w14:paraId="7D7E5413" w14:textId="726C64BF" w:rsidR="00262325" w:rsidRDefault="00262325" w:rsidP="00956A7F">
            <w:pPr>
              <w:spacing w:after="0" w:line="240" w:lineRule="auto"/>
              <w:rPr>
                <w:rFonts w:ascii="Arial" w:hAnsi="Arial" w:cs="Arial"/>
              </w:rPr>
            </w:pPr>
          </w:p>
          <w:p w14:paraId="4361D95D" w14:textId="1BDCA6DE" w:rsidR="00262325" w:rsidRDefault="00262325" w:rsidP="00956A7F">
            <w:pPr>
              <w:spacing w:after="0" w:line="240" w:lineRule="auto"/>
              <w:rPr>
                <w:rFonts w:ascii="Arial" w:hAnsi="Arial" w:cs="Arial"/>
              </w:rPr>
            </w:pPr>
          </w:p>
          <w:p w14:paraId="00EDA9A9" w14:textId="3B0F58BD" w:rsidR="00A86228" w:rsidRPr="001F595D" w:rsidRDefault="1FDA36FB" w:rsidP="00956A7F">
            <w:pPr>
              <w:pStyle w:val="ListParagraph"/>
              <w:spacing w:after="0" w:line="240" w:lineRule="auto"/>
              <w:ind w:left="33"/>
              <w:rPr>
                <w:rFonts w:ascii="Arial" w:hAnsi="Arial" w:cs="Arial"/>
              </w:rPr>
            </w:pPr>
            <w:r w:rsidRPr="2A900A91">
              <w:rPr>
                <w:rFonts w:ascii="Arial" w:hAnsi="Arial" w:cs="Arial"/>
              </w:rPr>
              <w:t>Website is co</w:t>
            </w:r>
            <w:r w:rsidR="00956A7F">
              <w:rPr>
                <w:rFonts w:ascii="Arial" w:hAnsi="Arial" w:cs="Arial"/>
              </w:rPr>
              <w:t>mpliant</w:t>
            </w:r>
            <w:r w:rsidR="00C96BE5">
              <w:rPr>
                <w:rFonts w:ascii="Arial" w:hAnsi="Arial" w:cs="Arial"/>
              </w:rPr>
              <w:t>, minor errors corrected</w:t>
            </w:r>
            <w:r w:rsidR="00956A7F">
              <w:rPr>
                <w:rFonts w:ascii="Arial" w:hAnsi="Arial" w:cs="Arial"/>
              </w:rPr>
              <w:t xml:space="preserve"> and a useful source of information for prospective and current parents</w:t>
            </w:r>
          </w:p>
        </w:tc>
      </w:tr>
    </w:tbl>
    <w:p w14:paraId="5A8FCB8A" w14:textId="77777777" w:rsidR="001309BE" w:rsidRDefault="001309BE" w:rsidP="00C44FDD">
      <w:pPr>
        <w:rPr>
          <w:rFonts w:ascii="Arial" w:hAnsi="Arial" w:cs="Arial"/>
          <w:sz w:val="24"/>
          <w:szCs w:val="24"/>
        </w:rPr>
      </w:pPr>
    </w:p>
    <w:p w14:paraId="6FFBD3EC" w14:textId="4CA2719C" w:rsidR="00A7552B" w:rsidRDefault="00BF1A10" w:rsidP="00C44FDD">
      <w:pPr>
        <w:rPr>
          <w:rFonts w:ascii="Arial" w:hAnsi="Arial" w:cs="Arial"/>
          <w:sz w:val="24"/>
          <w:szCs w:val="24"/>
        </w:rPr>
      </w:pPr>
      <w:r>
        <w:rPr>
          <w:rFonts w:ascii="Arial" w:hAnsi="Arial" w:cs="Arial"/>
          <w:sz w:val="24"/>
          <w:szCs w:val="24"/>
        </w:rPr>
        <w:t>Signed:</w:t>
      </w:r>
      <w:r w:rsidR="66302A5C">
        <w:rPr>
          <w:rFonts w:ascii="Arial" w:hAnsi="Arial" w:cs="Arial"/>
          <w:sz w:val="24"/>
          <w:szCs w:val="24"/>
        </w:rPr>
        <w:t xml:space="preserve">   </w:t>
      </w:r>
      <w:r w:rsidR="00E52141">
        <w:rPr>
          <w:rFonts w:ascii="Blackadder ITC" w:hAnsi="Blackadder ITC" w:cs="Arial"/>
          <w:sz w:val="24"/>
          <w:szCs w:val="24"/>
        </w:rPr>
        <w:t>A.Cartmale</w:t>
      </w:r>
      <w:bookmarkStart w:id="0" w:name="_GoBack"/>
      <w:bookmarkEnd w:id="0"/>
      <w:r w:rsidR="66302A5C">
        <w:rPr>
          <w:rFonts w:ascii="Arial" w:hAnsi="Arial" w:cs="Arial"/>
          <w:sz w:val="24"/>
          <w:szCs w:val="24"/>
        </w:rPr>
        <w:t xml:space="preserve"> </w:t>
      </w:r>
      <w:r w:rsidR="00956A7F">
        <w:rPr>
          <w:rFonts w:ascii="Informal Roman" w:hAnsi="Informal Roman" w:cs="Arial"/>
          <w:sz w:val="24"/>
          <w:szCs w:val="24"/>
        </w:rPr>
        <w:tab/>
      </w:r>
      <w:r w:rsidR="00956A7F">
        <w:rPr>
          <w:rFonts w:ascii="Informal Roman" w:hAnsi="Informal Roman" w:cs="Arial"/>
          <w:sz w:val="24"/>
          <w:szCs w:val="24"/>
        </w:rPr>
        <w:tab/>
      </w:r>
      <w:r w:rsidR="00956A7F">
        <w:rPr>
          <w:rFonts w:ascii="Informal Roman" w:hAnsi="Informal Roman" w:cs="Arial"/>
          <w:sz w:val="24"/>
          <w:szCs w:val="24"/>
        </w:rPr>
        <w:tab/>
      </w:r>
      <w:r w:rsidR="66302A5C">
        <w:rPr>
          <w:rFonts w:ascii="Arial" w:hAnsi="Arial" w:cs="Arial"/>
          <w:sz w:val="24"/>
          <w:szCs w:val="24"/>
        </w:rPr>
        <w:t xml:space="preserve">                                                     Date</w:t>
      </w:r>
      <w:r w:rsidR="00B82B9C">
        <w:rPr>
          <w:rFonts w:ascii="Arial" w:hAnsi="Arial" w:cs="Arial"/>
          <w:sz w:val="24"/>
          <w:szCs w:val="24"/>
        </w:rPr>
        <w:t xml:space="preserve">: </w:t>
      </w:r>
      <w:r w:rsidR="001309BE">
        <w:rPr>
          <w:rFonts w:ascii="Arial" w:hAnsi="Arial" w:cs="Arial"/>
          <w:sz w:val="24"/>
          <w:szCs w:val="24"/>
        </w:rPr>
        <w:t>08/07</w:t>
      </w:r>
      <w:r w:rsidR="00262325">
        <w:rPr>
          <w:rFonts w:ascii="Arial" w:hAnsi="Arial" w:cs="Arial"/>
          <w:sz w:val="24"/>
          <w:szCs w:val="24"/>
        </w:rPr>
        <w:t>/2022</w:t>
      </w:r>
    </w:p>
    <w:p w14:paraId="760E8ED6" w14:textId="4E69C05E" w:rsidR="000069A4" w:rsidRDefault="000069A4" w:rsidP="00C44FDD">
      <w:pPr>
        <w:rPr>
          <w:rFonts w:ascii="Arial" w:hAnsi="Arial" w:cs="Arial"/>
          <w:sz w:val="24"/>
          <w:szCs w:val="24"/>
        </w:rPr>
      </w:pPr>
      <w:r w:rsidRPr="2A900A91">
        <w:rPr>
          <w:rFonts w:ascii="Arial" w:hAnsi="Arial" w:cs="Arial"/>
          <w:sz w:val="24"/>
          <w:szCs w:val="24"/>
        </w:rPr>
        <w:t xml:space="preserve">Chair of Governors: </w:t>
      </w:r>
      <w:r w:rsidR="00C96BE5">
        <w:rPr>
          <w:rFonts w:ascii="Arial" w:hAnsi="Arial" w:cs="Arial"/>
          <w:sz w:val="24"/>
          <w:szCs w:val="24"/>
        </w:rPr>
        <w:t>Abigail Cartmale</w:t>
      </w:r>
    </w:p>
    <w:p w14:paraId="226FDE3C" w14:textId="09AE6EEA" w:rsidR="00A7552B" w:rsidRPr="00A7552B" w:rsidRDefault="00A7552B" w:rsidP="00C44FDD">
      <w:pPr>
        <w:rPr>
          <w:rFonts w:ascii="Arial" w:hAnsi="Arial" w:cs="Arial"/>
          <w:sz w:val="20"/>
          <w:szCs w:val="20"/>
        </w:rPr>
      </w:pPr>
      <w:r w:rsidRPr="2A900A91">
        <w:rPr>
          <w:rFonts w:ascii="Arial" w:hAnsi="Arial" w:cs="Arial"/>
          <w:sz w:val="20"/>
          <w:szCs w:val="20"/>
        </w:rPr>
        <w:t xml:space="preserve">Governors </w:t>
      </w:r>
      <w:r w:rsidR="009D68E2" w:rsidRPr="2A900A91">
        <w:rPr>
          <w:rFonts w:ascii="Arial" w:hAnsi="Arial" w:cs="Arial"/>
          <w:sz w:val="20"/>
          <w:szCs w:val="20"/>
        </w:rPr>
        <w:t>contributing:</w:t>
      </w:r>
      <w:r w:rsidR="02F3A458" w:rsidRPr="2A900A91">
        <w:rPr>
          <w:rFonts w:ascii="Arial" w:hAnsi="Arial" w:cs="Arial"/>
          <w:sz w:val="20"/>
          <w:szCs w:val="20"/>
        </w:rPr>
        <w:t xml:space="preserve"> </w:t>
      </w:r>
      <w:r w:rsidR="00C96BE5">
        <w:rPr>
          <w:rFonts w:ascii="Arial" w:hAnsi="Arial" w:cs="Arial"/>
          <w:sz w:val="20"/>
          <w:szCs w:val="20"/>
        </w:rPr>
        <w:t xml:space="preserve">Abigail Cartmale, Anna Farrelly, </w:t>
      </w:r>
      <w:r w:rsidR="68422729" w:rsidRPr="2A900A91">
        <w:rPr>
          <w:rFonts w:ascii="Arial" w:hAnsi="Arial" w:cs="Arial"/>
          <w:sz w:val="20"/>
          <w:szCs w:val="20"/>
        </w:rPr>
        <w:t>Sharon Eeles</w:t>
      </w:r>
      <w:r w:rsidR="00956A7F">
        <w:rPr>
          <w:rFonts w:ascii="Arial" w:hAnsi="Arial" w:cs="Arial"/>
          <w:sz w:val="20"/>
          <w:szCs w:val="20"/>
        </w:rPr>
        <w:t xml:space="preserve">, </w:t>
      </w:r>
      <w:r w:rsidR="00C96BE5">
        <w:rPr>
          <w:rFonts w:ascii="Arial" w:hAnsi="Arial" w:cs="Arial"/>
          <w:sz w:val="20"/>
          <w:szCs w:val="20"/>
        </w:rPr>
        <w:t>Samantha Carter, Jacqueline Fortey</w:t>
      </w:r>
    </w:p>
    <w:sectPr w:rsidR="00A7552B" w:rsidRPr="00A7552B" w:rsidSect="00C96BE5">
      <w:pgSz w:w="16838" w:h="11906" w:orient="landscape"/>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Informal Roman">
    <w:altName w:val="Pristina"/>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0E4"/>
    <w:multiLevelType w:val="hybridMultilevel"/>
    <w:tmpl w:val="B19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18C"/>
    <w:multiLevelType w:val="hybridMultilevel"/>
    <w:tmpl w:val="C398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6B9C"/>
    <w:multiLevelType w:val="hybridMultilevel"/>
    <w:tmpl w:val="1E3E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D070F"/>
    <w:multiLevelType w:val="hybridMultilevel"/>
    <w:tmpl w:val="FD72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53AB0"/>
    <w:multiLevelType w:val="hybridMultilevel"/>
    <w:tmpl w:val="768C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050"/>
    <w:multiLevelType w:val="hybridMultilevel"/>
    <w:tmpl w:val="D79858F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196449BB"/>
    <w:multiLevelType w:val="hybridMultilevel"/>
    <w:tmpl w:val="865E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61B37"/>
    <w:multiLevelType w:val="hybridMultilevel"/>
    <w:tmpl w:val="7C7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36C0C"/>
    <w:multiLevelType w:val="hybridMultilevel"/>
    <w:tmpl w:val="BD5C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26B4B"/>
    <w:multiLevelType w:val="hybridMultilevel"/>
    <w:tmpl w:val="DE6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854BC"/>
    <w:multiLevelType w:val="hybridMultilevel"/>
    <w:tmpl w:val="D0F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47F54"/>
    <w:multiLevelType w:val="hybridMultilevel"/>
    <w:tmpl w:val="181C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64D98"/>
    <w:multiLevelType w:val="hybridMultilevel"/>
    <w:tmpl w:val="094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C0E7C"/>
    <w:multiLevelType w:val="hybridMultilevel"/>
    <w:tmpl w:val="319EE3B4"/>
    <w:lvl w:ilvl="0" w:tplc="9EB2B5F8">
      <w:numFmt w:val="bullet"/>
      <w:lvlText w:val="-"/>
      <w:lvlJc w:val="left"/>
      <w:pPr>
        <w:ind w:left="1277" w:hanging="360"/>
      </w:pPr>
      <w:rPr>
        <w:rFonts w:ascii="Arial" w:eastAsia="Calibri" w:hAnsi="Arial" w:cs="Aria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4" w15:restartNumberingAfterBreak="0">
    <w:nsid w:val="4028060F"/>
    <w:multiLevelType w:val="hybridMultilevel"/>
    <w:tmpl w:val="1A2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6532C"/>
    <w:multiLevelType w:val="hybridMultilevel"/>
    <w:tmpl w:val="0DA8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7769E"/>
    <w:multiLevelType w:val="hybridMultilevel"/>
    <w:tmpl w:val="BE4A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B7760"/>
    <w:multiLevelType w:val="hybridMultilevel"/>
    <w:tmpl w:val="F724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D4E51"/>
    <w:multiLevelType w:val="hybridMultilevel"/>
    <w:tmpl w:val="86E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A28FD"/>
    <w:multiLevelType w:val="hybridMultilevel"/>
    <w:tmpl w:val="9EEA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6279F"/>
    <w:multiLevelType w:val="hybridMultilevel"/>
    <w:tmpl w:val="6862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595C80"/>
    <w:multiLevelType w:val="hybridMultilevel"/>
    <w:tmpl w:val="A5F2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63297C"/>
    <w:multiLevelType w:val="hybridMultilevel"/>
    <w:tmpl w:val="7F3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8"/>
  </w:num>
  <w:num w:numId="5">
    <w:abstractNumId w:val="17"/>
  </w:num>
  <w:num w:numId="6">
    <w:abstractNumId w:val="0"/>
  </w:num>
  <w:num w:numId="7">
    <w:abstractNumId w:val="2"/>
  </w:num>
  <w:num w:numId="8">
    <w:abstractNumId w:val="7"/>
  </w:num>
  <w:num w:numId="9">
    <w:abstractNumId w:val="14"/>
  </w:num>
  <w:num w:numId="10">
    <w:abstractNumId w:val="1"/>
  </w:num>
  <w:num w:numId="11">
    <w:abstractNumId w:val="12"/>
  </w:num>
  <w:num w:numId="12">
    <w:abstractNumId w:val="13"/>
  </w:num>
  <w:num w:numId="13">
    <w:abstractNumId w:val="22"/>
  </w:num>
  <w:num w:numId="14">
    <w:abstractNumId w:val="4"/>
  </w:num>
  <w:num w:numId="15">
    <w:abstractNumId w:val="5"/>
  </w:num>
  <w:num w:numId="16">
    <w:abstractNumId w:val="10"/>
  </w:num>
  <w:num w:numId="17">
    <w:abstractNumId w:val="21"/>
  </w:num>
  <w:num w:numId="18">
    <w:abstractNumId w:val="15"/>
  </w:num>
  <w:num w:numId="19">
    <w:abstractNumId w:val="3"/>
  </w:num>
  <w:num w:numId="20">
    <w:abstractNumId w:val="6"/>
  </w:num>
  <w:num w:numId="21">
    <w:abstractNumId w:val="19"/>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DD"/>
    <w:rsid w:val="000069A4"/>
    <w:rsid w:val="000133AB"/>
    <w:rsid w:val="00023390"/>
    <w:rsid w:val="0002622D"/>
    <w:rsid w:val="0005355B"/>
    <w:rsid w:val="0005772B"/>
    <w:rsid w:val="00064C68"/>
    <w:rsid w:val="00074A0B"/>
    <w:rsid w:val="000758A5"/>
    <w:rsid w:val="0009338E"/>
    <w:rsid w:val="000A5E3E"/>
    <w:rsid w:val="000B43D0"/>
    <w:rsid w:val="000E4420"/>
    <w:rsid w:val="0011153D"/>
    <w:rsid w:val="001309BE"/>
    <w:rsid w:val="00143269"/>
    <w:rsid w:val="00155D89"/>
    <w:rsid w:val="00157514"/>
    <w:rsid w:val="0015773A"/>
    <w:rsid w:val="00160633"/>
    <w:rsid w:val="00173DD5"/>
    <w:rsid w:val="00183493"/>
    <w:rsid w:val="0018731F"/>
    <w:rsid w:val="00190F87"/>
    <w:rsid w:val="001B457F"/>
    <w:rsid w:val="001C23A4"/>
    <w:rsid w:val="001E3902"/>
    <w:rsid w:val="001F595D"/>
    <w:rsid w:val="002059DC"/>
    <w:rsid w:val="002232F7"/>
    <w:rsid w:val="00260348"/>
    <w:rsid w:val="00262325"/>
    <w:rsid w:val="00274895"/>
    <w:rsid w:val="00287BC8"/>
    <w:rsid w:val="002C0FEB"/>
    <w:rsid w:val="002E0DDB"/>
    <w:rsid w:val="002F7ADB"/>
    <w:rsid w:val="00325C1C"/>
    <w:rsid w:val="00343F93"/>
    <w:rsid w:val="00354342"/>
    <w:rsid w:val="00364C75"/>
    <w:rsid w:val="00372F9E"/>
    <w:rsid w:val="003852BD"/>
    <w:rsid w:val="003B3FF2"/>
    <w:rsid w:val="003B5EFD"/>
    <w:rsid w:val="003C043A"/>
    <w:rsid w:val="003C1D0D"/>
    <w:rsid w:val="003D2053"/>
    <w:rsid w:val="00400C9F"/>
    <w:rsid w:val="00401EEE"/>
    <w:rsid w:val="00404769"/>
    <w:rsid w:val="00425E27"/>
    <w:rsid w:val="004347CE"/>
    <w:rsid w:val="00443E89"/>
    <w:rsid w:val="00450531"/>
    <w:rsid w:val="00462387"/>
    <w:rsid w:val="0046466B"/>
    <w:rsid w:val="004A3E83"/>
    <w:rsid w:val="004B106D"/>
    <w:rsid w:val="004B34D4"/>
    <w:rsid w:val="004C4A0A"/>
    <w:rsid w:val="00502105"/>
    <w:rsid w:val="005078E3"/>
    <w:rsid w:val="005110F4"/>
    <w:rsid w:val="00512121"/>
    <w:rsid w:val="00574BBF"/>
    <w:rsid w:val="005757AD"/>
    <w:rsid w:val="00581512"/>
    <w:rsid w:val="00590263"/>
    <w:rsid w:val="00590B6E"/>
    <w:rsid w:val="005C3252"/>
    <w:rsid w:val="005E7416"/>
    <w:rsid w:val="005F0FFB"/>
    <w:rsid w:val="005F3ADD"/>
    <w:rsid w:val="005F550A"/>
    <w:rsid w:val="0060200D"/>
    <w:rsid w:val="00605582"/>
    <w:rsid w:val="006277A4"/>
    <w:rsid w:val="00637BBC"/>
    <w:rsid w:val="00646685"/>
    <w:rsid w:val="0068180B"/>
    <w:rsid w:val="006B3B12"/>
    <w:rsid w:val="006E07E0"/>
    <w:rsid w:val="006E19F2"/>
    <w:rsid w:val="006F02AF"/>
    <w:rsid w:val="007014F0"/>
    <w:rsid w:val="00707F53"/>
    <w:rsid w:val="00712631"/>
    <w:rsid w:val="0072251C"/>
    <w:rsid w:val="00756567"/>
    <w:rsid w:val="007610C8"/>
    <w:rsid w:val="00762C1A"/>
    <w:rsid w:val="00766204"/>
    <w:rsid w:val="00767108"/>
    <w:rsid w:val="00770F44"/>
    <w:rsid w:val="007753C8"/>
    <w:rsid w:val="00790B9D"/>
    <w:rsid w:val="00797D37"/>
    <w:rsid w:val="007C2264"/>
    <w:rsid w:val="0080606F"/>
    <w:rsid w:val="008177D2"/>
    <w:rsid w:val="00836FF1"/>
    <w:rsid w:val="008C7D09"/>
    <w:rsid w:val="008E5501"/>
    <w:rsid w:val="00901CEA"/>
    <w:rsid w:val="00902F24"/>
    <w:rsid w:val="00924149"/>
    <w:rsid w:val="00937E07"/>
    <w:rsid w:val="00947599"/>
    <w:rsid w:val="00956A7F"/>
    <w:rsid w:val="00956A8E"/>
    <w:rsid w:val="00965436"/>
    <w:rsid w:val="009664C5"/>
    <w:rsid w:val="009B684E"/>
    <w:rsid w:val="009B7EE2"/>
    <w:rsid w:val="009C249F"/>
    <w:rsid w:val="009D68E2"/>
    <w:rsid w:val="00A0401D"/>
    <w:rsid w:val="00A17C3D"/>
    <w:rsid w:val="00A20CD4"/>
    <w:rsid w:val="00A42D0B"/>
    <w:rsid w:val="00A46EE0"/>
    <w:rsid w:val="00A571B6"/>
    <w:rsid w:val="00A7552B"/>
    <w:rsid w:val="00A76D17"/>
    <w:rsid w:val="00A80C0B"/>
    <w:rsid w:val="00A86228"/>
    <w:rsid w:val="00AC39DB"/>
    <w:rsid w:val="00AC5BF6"/>
    <w:rsid w:val="00AD0419"/>
    <w:rsid w:val="00AD22B3"/>
    <w:rsid w:val="00AE1523"/>
    <w:rsid w:val="00AE5A00"/>
    <w:rsid w:val="00AE68AE"/>
    <w:rsid w:val="00AE9D87"/>
    <w:rsid w:val="00B00A5C"/>
    <w:rsid w:val="00B0662C"/>
    <w:rsid w:val="00B14F76"/>
    <w:rsid w:val="00B30D7D"/>
    <w:rsid w:val="00B615B2"/>
    <w:rsid w:val="00B70DA7"/>
    <w:rsid w:val="00B829A9"/>
    <w:rsid w:val="00B82B9C"/>
    <w:rsid w:val="00BB7298"/>
    <w:rsid w:val="00BC7C2E"/>
    <w:rsid w:val="00BF1A10"/>
    <w:rsid w:val="00BF3FF6"/>
    <w:rsid w:val="00C0039F"/>
    <w:rsid w:val="00C07D19"/>
    <w:rsid w:val="00C15772"/>
    <w:rsid w:val="00C37FD1"/>
    <w:rsid w:val="00C42E72"/>
    <w:rsid w:val="00C44FDD"/>
    <w:rsid w:val="00C60C97"/>
    <w:rsid w:val="00C96BE5"/>
    <w:rsid w:val="00CA3682"/>
    <w:rsid w:val="00CA652C"/>
    <w:rsid w:val="00CA799F"/>
    <w:rsid w:val="00CC6D1D"/>
    <w:rsid w:val="00D01F7C"/>
    <w:rsid w:val="00D40617"/>
    <w:rsid w:val="00D45C88"/>
    <w:rsid w:val="00D54454"/>
    <w:rsid w:val="00D7104E"/>
    <w:rsid w:val="00D83C2B"/>
    <w:rsid w:val="00D846B7"/>
    <w:rsid w:val="00D96DA9"/>
    <w:rsid w:val="00DB4250"/>
    <w:rsid w:val="00DD1574"/>
    <w:rsid w:val="00DD6B02"/>
    <w:rsid w:val="00DE32CE"/>
    <w:rsid w:val="00E259B7"/>
    <w:rsid w:val="00E52141"/>
    <w:rsid w:val="00EF6763"/>
    <w:rsid w:val="00F051FC"/>
    <w:rsid w:val="00F07C77"/>
    <w:rsid w:val="00F3750C"/>
    <w:rsid w:val="00F42B8D"/>
    <w:rsid w:val="00F55FDE"/>
    <w:rsid w:val="00F97E11"/>
    <w:rsid w:val="00FA31F9"/>
    <w:rsid w:val="00FC6586"/>
    <w:rsid w:val="00FD2922"/>
    <w:rsid w:val="00FD638F"/>
    <w:rsid w:val="02718A82"/>
    <w:rsid w:val="029C4848"/>
    <w:rsid w:val="02F3A458"/>
    <w:rsid w:val="043E1063"/>
    <w:rsid w:val="04E76E4F"/>
    <w:rsid w:val="085E22DD"/>
    <w:rsid w:val="0B8E93D4"/>
    <w:rsid w:val="0CB11A7D"/>
    <w:rsid w:val="1939DABE"/>
    <w:rsid w:val="1D949FEB"/>
    <w:rsid w:val="1FDA36FB"/>
    <w:rsid w:val="1FF6B122"/>
    <w:rsid w:val="20028BCD"/>
    <w:rsid w:val="208C5AAB"/>
    <w:rsid w:val="236BA9F3"/>
    <w:rsid w:val="2459DE71"/>
    <w:rsid w:val="2797DF8A"/>
    <w:rsid w:val="2A900A91"/>
    <w:rsid w:val="2FEA2AE3"/>
    <w:rsid w:val="3168C41E"/>
    <w:rsid w:val="34E18347"/>
    <w:rsid w:val="351E13F4"/>
    <w:rsid w:val="36C5D9B6"/>
    <w:rsid w:val="37FC881A"/>
    <w:rsid w:val="38A52F58"/>
    <w:rsid w:val="38CFCC07"/>
    <w:rsid w:val="393ABF74"/>
    <w:rsid w:val="39463A4F"/>
    <w:rsid w:val="39544D17"/>
    <w:rsid w:val="46CA2C96"/>
    <w:rsid w:val="539BA768"/>
    <w:rsid w:val="58B0A3D2"/>
    <w:rsid w:val="59064E54"/>
    <w:rsid w:val="5AA9C900"/>
    <w:rsid w:val="5F4D0B4B"/>
    <w:rsid w:val="66302A5C"/>
    <w:rsid w:val="68422729"/>
    <w:rsid w:val="68E8B6FF"/>
    <w:rsid w:val="6C4CFA9C"/>
    <w:rsid w:val="6FF3A1F8"/>
    <w:rsid w:val="736A3737"/>
    <w:rsid w:val="78E69F22"/>
    <w:rsid w:val="7C60BDB2"/>
    <w:rsid w:val="7D4FE4E9"/>
    <w:rsid w:val="7EA33767"/>
    <w:rsid w:val="7FCBD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3816"/>
  <w15:chartTrackingRefBased/>
  <w15:docId w15:val="{D1478C49-D5E1-41E3-9AB3-25537735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1F"/>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D37"/>
    <w:pPr>
      <w:ind w:left="720"/>
      <w:contextualSpacing/>
    </w:pPr>
  </w:style>
  <w:style w:type="paragraph" w:styleId="BalloonText">
    <w:name w:val="Balloon Text"/>
    <w:basedOn w:val="Normal"/>
    <w:link w:val="BalloonTextChar"/>
    <w:uiPriority w:val="99"/>
    <w:semiHidden/>
    <w:unhideWhenUsed/>
    <w:rsid w:val="000069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69A4"/>
    <w:rPr>
      <w:rFonts w:ascii="Segoe UI" w:hAnsi="Segoe UI" w:cs="Segoe UI"/>
      <w:sz w:val="18"/>
      <w:szCs w:val="18"/>
    </w:rPr>
  </w:style>
  <w:style w:type="paragraph" w:customStyle="1" w:styleId="paragraph">
    <w:name w:val="paragraph"/>
    <w:basedOn w:val="Normal"/>
    <w:rsid w:val="00401EE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401EEE"/>
  </w:style>
  <w:style w:type="character" w:customStyle="1" w:styleId="normaltextrun">
    <w:name w:val="normaltextrun"/>
    <w:rsid w:val="0040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41673">
      <w:bodyDiv w:val="1"/>
      <w:marLeft w:val="0"/>
      <w:marRight w:val="0"/>
      <w:marTop w:val="0"/>
      <w:marBottom w:val="0"/>
      <w:divBdr>
        <w:top w:val="none" w:sz="0" w:space="0" w:color="auto"/>
        <w:left w:val="none" w:sz="0" w:space="0" w:color="auto"/>
        <w:bottom w:val="none" w:sz="0" w:space="0" w:color="auto"/>
        <w:right w:val="none" w:sz="0" w:space="0" w:color="auto"/>
      </w:divBdr>
      <w:divsChild>
        <w:div w:id="519245076">
          <w:marLeft w:val="0"/>
          <w:marRight w:val="0"/>
          <w:marTop w:val="0"/>
          <w:marBottom w:val="0"/>
          <w:divBdr>
            <w:top w:val="none" w:sz="0" w:space="0" w:color="auto"/>
            <w:left w:val="none" w:sz="0" w:space="0" w:color="auto"/>
            <w:bottom w:val="none" w:sz="0" w:space="0" w:color="auto"/>
            <w:right w:val="none" w:sz="0" w:space="0" w:color="auto"/>
          </w:divBdr>
        </w:div>
        <w:div w:id="1239635998">
          <w:marLeft w:val="0"/>
          <w:marRight w:val="0"/>
          <w:marTop w:val="0"/>
          <w:marBottom w:val="0"/>
          <w:divBdr>
            <w:top w:val="none" w:sz="0" w:space="0" w:color="auto"/>
            <w:left w:val="none" w:sz="0" w:space="0" w:color="auto"/>
            <w:bottom w:val="none" w:sz="0" w:space="0" w:color="auto"/>
            <w:right w:val="none" w:sz="0" w:space="0" w:color="auto"/>
          </w:divBdr>
        </w:div>
      </w:divsChild>
    </w:div>
    <w:div w:id="1927180496">
      <w:bodyDiv w:val="1"/>
      <w:marLeft w:val="0"/>
      <w:marRight w:val="0"/>
      <w:marTop w:val="0"/>
      <w:marBottom w:val="0"/>
      <w:divBdr>
        <w:top w:val="none" w:sz="0" w:space="0" w:color="auto"/>
        <w:left w:val="none" w:sz="0" w:space="0" w:color="auto"/>
        <w:bottom w:val="none" w:sz="0" w:space="0" w:color="auto"/>
        <w:right w:val="none" w:sz="0" w:space="0" w:color="auto"/>
      </w:divBdr>
      <w:divsChild>
        <w:div w:id="827405791">
          <w:marLeft w:val="0"/>
          <w:marRight w:val="0"/>
          <w:marTop w:val="0"/>
          <w:marBottom w:val="0"/>
          <w:divBdr>
            <w:top w:val="none" w:sz="0" w:space="0" w:color="auto"/>
            <w:left w:val="none" w:sz="0" w:space="0" w:color="auto"/>
            <w:bottom w:val="none" w:sz="0" w:space="0" w:color="auto"/>
            <w:right w:val="none" w:sz="0" w:space="0" w:color="auto"/>
          </w:divBdr>
        </w:div>
        <w:div w:id="123346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cp:lastModifiedBy>SHARON EELES</cp:lastModifiedBy>
  <cp:revision>4</cp:revision>
  <cp:lastPrinted>2018-07-12T18:19:00Z</cp:lastPrinted>
  <dcterms:created xsi:type="dcterms:W3CDTF">2022-07-11T16:06:00Z</dcterms:created>
  <dcterms:modified xsi:type="dcterms:W3CDTF">2022-08-31T15:55:00Z</dcterms:modified>
</cp:coreProperties>
</file>